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jc w:val="center"/>
        <w:rPr>
          <w:sz w:val="20"/>
          <w:szCs w:val="20"/>
        </w:rPr>
      </w:pPr>
      <w:r w:rsidDel="00000000" w:rsidR="00000000" w:rsidRPr="00000000">
        <w:rPr>
          <w:sz w:val="20"/>
          <w:szCs w:val="20"/>
          <w:rtl w:val="0"/>
        </w:rPr>
        <w:t xml:space="preserve">OSSCA Board Meeting</w:t>
      </w:r>
    </w:p>
    <w:p w:rsidR="00000000" w:rsidDel="00000000" w:rsidP="00000000" w:rsidRDefault="00000000" w:rsidRPr="00000000" w14:paraId="00000002">
      <w:pPr>
        <w:spacing w:after="240" w:before="240" w:line="480" w:lineRule="auto"/>
        <w:jc w:val="center"/>
        <w:rPr>
          <w:sz w:val="20"/>
          <w:szCs w:val="20"/>
        </w:rPr>
      </w:pPr>
      <w:r w:rsidDel="00000000" w:rsidR="00000000" w:rsidRPr="00000000">
        <w:rPr>
          <w:sz w:val="20"/>
          <w:szCs w:val="20"/>
          <w:rtl w:val="0"/>
        </w:rPr>
        <w:t xml:space="preserve">March 11, 2023</w:t>
      </w:r>
    </w:p>
    <w:p w:rsidR="00000000" w:rsidDel="00000000" w:rsidP="00000000" w:rsidRDefault="00000000" w:rsidRPr="00000000" w14:paraId="00000003">
      <w:pPr>
        <w:spacing w:after="240" w:before="240" w:line="480" w:lineRule="auto"/>
        <w:jc w:val="center"/>
        <w:rPr>
          <w:b w:val="1"/>
          <w:sz w:val="20"/>
          <w:szCs w:val="20"/>
        </w:rPr>
      </w:pPr>
      <w:r w:rsidDel="00000000" w:rsidR="00000000" w:rsidRPr="00000000">
        <w:rPr>
          <w:sz w:val="20"/>
          <w:szCs w:val="20"/>
          <w:rtl w:val="0"/>
        </w:rPr>
        <w:t xml:space="preserve">OHSAA Office-</w:t>
      </w:r>
      <w:r w:rsidDel="00000000" w:rsidR="00000000" w:rsidRPr="00000000">
        <w:rPr>
          <w:b w:val="1"/>
          <w:sz w:val="20"/>
          <w:szCs w:val="20"/>
          <w:rtl w:val="0"/>
        </w:rPr>
        <w:t xml:space="preserve">Ceramic Building</w:t>
      </w:r>
    </w:p>
    <w:p w:rsidR="00000000" w:rsidDel="00000000" w:rsidP="00000000" w:rsidRDefault="00000000" w:rsidRPr="00000000" w14:paraId="00000004">
      <w:pPr>
        <w:spacing w:after="240" w:before="240" w:line="480" w:lineRule="auto"/>
        <w:jc w:val="center"/>
        <w:rPr>
          <w:sz w:val="20"/>
          <w:szCs w:val="20"/>
        </w:rPr>
      </w:pPr>
      <w:r w:rsidDel="00000000" w:rsidR="00000000" w:rsidRPr="00000000">
        <w:rPr>
          <w:sz w:val="20"/>
          <w:szCs w:val="20"/>
          <w:rtl w:val="0"/>
        </w:rPr>
        <w:t xml:space="preserve">10:00 pm</w:t>
      </w:r>
    </w:p>
    <w:p w:rsidR="00000000" w:rsidDel="00000000" w:rsidP="00000000" w:rsidRDefault="00000000" w:rsidRPr="00000000" w14:paraId="00000005">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pacing w:after="240" w:before="240" w:line="480" w:lineRule="auto"/>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08">
      <w:pPr>
        <w:spacing w:after="240" w:before="240" w:line="480" w:lineRule="auto"/>
        <w:ind w:left="720" w:firstLine="0"/>
        <w:jc w:val="both"/>
        <w:rPr/>
      </w:pPr>
      <w:r w:rsidDel="00000000" w:rsidR="00000000" w:rsidRPr="00000000">
        <w:rPr>
          <w:rtl w:val="0"/>
        </w:rPr>
        <w:t xml:space="preserve"> </w:t>
      </w:r>
    </w:p>
    <w:p w:rsidR="00000000" w:rsidDel="00000000" w:rsidP="00000000" w:rsidRDefault="00000000" w:rsidRPr="00000000" w14:paraId="00000009">
      <w:pPr>
        <w:spacing w:after="240" w:before="240" w:line="480" w:lineRule="auto"/>
        <w:ind w:left="720" w:firstLine="0"/>
        <w:jc w:val="both"/>
        <w:rPr/>
      </w:pPr>
      <w:r w:rsidDel="00000000" w:rsidR="00000000" w:rsidRPr="00000000">
        <w:rPr>
          <w:rFonts w:ascii="Arial Unicode MS" w:cs="Arial Unicode MS" w:eastAsia="Arial Unicode MS" w:hAnsi="Arial Unicode MS"/>
          <w:rtl w:val="0"/>
        </w:rPr>
        <w:t xml:space="preserve">John Orozco- President √  </w:t>
        <w:tab/>
      </w:r>
    </w:p>
    <w:p w:rsidR="00000000" w:rsidDel="00000000" w:rsidP="00000000" w:rsidRDefault="00000000" w:rsidRPr="00000000" w14:paraId="0000000A">
      <w:pPr>
        <w:spacing w:after="240" w:before="240" w:line="480" w:lineRule="auto"/>
        <w:ind w:left="720" w:firstLine="0"/>
        <w:jc w:val="both"/>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rtl w:val="0"/>
        </w:rPr>
        <w:t xml:space="preserve">Mike Haney – V.P. Honors √      </w:t>
      </w:r>
    </w:p>
    <w:p w:rsidR="00000000" w:rsidDel="00000000" w:rsidP="00000000" w:rsidRDefault="00000000" w:rsidRPr="00000000" w14:paraId="0000000B">
      <w:pPr>
        <w:spacing w:after="240" w:before="240" w:line="480" w:lineRule="auto"/>
        <w:ind w:left="720" w:firstLine="0"/>
        <w:jc w:val="both"/>
        <w:rPr/>
      </w:pPr>
      <w:r w:rsidDel="00000000" w:rsidR="00000000" w:rsidRPr="00000000">
        <w:rPr>
          <w:rFonts w:ascii="Arial Unicode MS" w:cs="Arial Unicode MS" w:eastAsia="Arial Unicode MS" w:hAnsi="Arial Unicode MS"/>
          <w:rtl w:val="0"/>
        </w:rPr>
        <w:t xml:space="preserve">Andy Cousens- V.P. of Banquet (via Zoom) √ </w:t>
      </w:r>
    </w:p>
    <w:p w:rsidR="00000000" w:rsidDel="00000000" w:rsidP="00000000" w:rsidRDefault="00000000" w:rsidRPr="00000000" w14:paraId="0000000C">
      <w:pPr>
        <w:spacing w:after="240" w:before="240" w:line="480" w:lineRule="auto"/>
        <w:ind w:left="720" w:firstLine="0"/>
        <w:jc w:val="both"/>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0D">
      <w:pPr>
        <w:spacing w:after="240" w:before="240" w:line="480" w:lineRule="auto"/>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0E">
      <w:pPr>
        <w:spacing w:after="240" w:before="240" w:line="480" w:lineRule="auto"/>
        <w:ind w:left="720" w:firstLine="0"/>
        <w:jc w:val="both"/>
        <w:rPr/>
      </w:pPr>
      <w:r w:rsidDel="00000000" w:rsidR="00000000" w:rsidRPr="00000000">
        <w:rPr>
          <w:rtl w:val="0"/>
        </w:rPr>
        <w:t xml:space="preserve">          </w:t>
        <w:tab/>
      </w:r>
    </w:p>
    <w:p w:rsidR="00000000" w:rsidDel="00000000" w:rsidP="00000000" w:rsidRDefault="00000000" w:rsidRPr="00000000" w14:paraId="0000000F">
      <w:pPr>
        <w:spacing w:after="240" w:before="240" w:line="480" w:lineRule="auto"/>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0">
      <w:pPr>
        <w:spacing w:after="240" w:before="240" w:line="480" w:lineRule="auto"/>
        <w:ind w:left="720" w:firstLine="0"/>
        <w:jc w:val="both"/>
        <w:rPr/>
      </w:pPr>
      <w:r w:rsidDel="00000000" w:rsidR="00000000" w:rsidRPr="00000000">
        <w:rPr>
          <w:rtl w:val="0"/>
        </w:rPr>
        <w:t xml:space="preserve">          </w:t>
        <w:tab/>
      </w:r>
    </w:p>
    <w:p w:rsidR="00000000" w:rsidDel="00000000" w:rsidP="00000000" w:rsidRDefault="00000000" w:rsidRPr="00000000" w14:paraId="00000011">
      <w:pPr>
        <w:spacing w:after="240" w:before="240" w:line="480" w:lineRule="auto"/>
        <w:ind w:left="720" w:firstLine="0"/>
        <w:rPr/>
      </w:pPr>
      <w:r w:rsidDel="00000000" w:rsidR="00000000" w:rsidRPr="00000000">
        <w:rPr>
          <w:rFonts w:ascii="Arial Unicode MS" w:cs="Arial Unicode MS" w:eastAsia="Arial Unicode MS" w:hAnsi="Arial Unicode MS"/>
          <w:rtl w:val="0"/>
        </w:rPr>
        <w:tab/>
        <w:t xml:space="preserve">Ben Dotson –  Akron √</w:t>
      </w:r>
    </w:p>
    <w:p w:rsidR="00000000" w:rsidDel="00000000" w:rsidP="00000000" w:rsidRDefault="00000000" w:rsidRPr="00000000" w14:paraId="00000012">
      <w:pPr>
        <w:spacing w:after="240" w:before="240" w:line="480" w:lineRule="auto"/>
        <w:rPr/>
      </w:pPr>
      <w:r w:rsidDel="00000000" w:rsidR="00000000" w:rsidRPr="00000000">
        <w:rPr>
          <w:rFonts w:ascii="Arial Unicode MS" w:cs="Arial Unicode MS" w:eastAsia="Arial Unicode MS" w:hAnsi="Arial Unicode MS"/>
          <w:rtl w:val="0"/>
        </w:rPr>
        <w:t xml:space="preserve">                        Gene DeWeese – Central √</w:t>
      </w:r>
    </w:p>
    <w:p w:rsidR="00000000" w:rsidDel="00000000" w:rsidP="00000000" w:rsidRDefault="00000000" w:rsidRPr="00000000" w14:paraId="00000013">
      <w:pPr>
        <w:spacing w:after="240" w:before="240" w:line="480" w:lineRule="auto"/>
        <w:rPr/>
      </w:pPr>
      <w:r w:rsidDel="00000000" w:rsidR="00000000" w:rsidRPr="00000000">
        <w:rPr>
          <w:rtl w:val="0"/>
        </w:rPr>
        <w:t xml:space="preserve">             </w:t>
        <w:tab/>
      </w:r>
      <w:r w:rsidDel="00000000" w:rsidR="00000000" w:rsidRPr="00000000">
        <w:rPr>
          <w:color w:val="222222"/>
          <w:highlight w:val="white"/>
          <w:rtl w:val="0"/>
        </w:rPr>
        <w:t xml:space="preserve">Mike Lally</w:t>
      </w:r>
      <w:r w:rsidDel="00000000" w:rsidR="00000000" w:rsidRPr="00000000">
        <w:rPr>
          <w:rFonts w:ascii="Arial Unicode MS" w:cs="Arial Unicode MS" w:eastAsia="Arial Unicode MS" w:hAnsi="Arial Unicode MS"/>
          <w:rtl w:val="0"/>
        </w:rPr>
        <w:t xml:space="preserve"> (Bobby Dougherty) – Cleveland √</w:t>
      </w:r>
    </w:p>
    <w:p w:rsidR="00000000" w:rsidDel="00000000" w:rsidP="00000000" w:rsidRDefault="00000000" w:rsidRPr="00000000" w14:paraId="00000014">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Dave Kridler – East √</w:t>
      </w:r>
    </w:p>
    <w:p w:rsidR="00000000" w:rsidDel="00000000" w:rsidP="00000000" w:rsidRDefault="00000000" w:rsidRPr="00000000" w14:paraId="00000015">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Greg Atkinson (Chris Laux) – North Central √</w:t>
      </w:r>
    </w:p>
    <w:p w:rsidR="00000000" w:rsidDel="00000000" w:rsidP="00000000" w:rsidRDefault="00000000" w:rsidRPr="00000000" w14:paraId="00000016">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Mark Schwemer – Northwest √</w:t>
      </w:r>
    </w:p>
    <w:p w:rsidR="00000000" w:rsidDel="00000000" w:rsidP="00000000" w:rsidRDefault="00000000" w:rsidRPr="00000000" w14:paraId="00000017">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Jeff Monbeck – Miami Valley √</w:t>
      </w:r>
    </w:p>
    <w:p w:rsidR="00000000" w:rsidDel="00000000" w:rsidP="00000000" w:rsidRDefault="00000000" w:rsidRPr="00000000" w14:paraId="00000018">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Todd Morris – Southeast √</w:t>
      </w:r>
    </w:p>
    <w:p w:rsidR="00000000" w:rsidDel="00000000" w:rsidP="00000000" w:rsidRDefault="00000000" w:rsidRPr="00000000" w14:paraId="00000019">
      <w:pPr>
        <w:spacing w:after="240" w:before="240" w:line="480" w:lineRule="auto"/>
        <w:rPr/>
      </w:pPr>
      <w:r w:rsidDel="00000000" w:rsidR="00000000" w:rsidRPr="00000000">
        <w:rPr>
          <w:rtl w:val="0"/>
        </w:rPr>
        <w:t xml:space="preserve">     </w:t>
        <w:tab/>
        <w:t xml:space="preserve">           Tony Ripberger – Southwest Absent</w:t>
      </w:r>
    </w:p>
    <w:p w:rsidR="00000000" w:rsidDel="00000000" w:rsidP="00000000" w:rsidRDefault="00000000" w:rsidRPr="00000000" w14:paraId="0000001A">
      <w:pPr>
        <w:spacing w:after="240" w:before="240" w:line="480" w:lineRule="auto"/>
        <w:rPr/>
      </w:pPr>
      <w:r w:rsidDel="00000000" w:rsidR="00000000" w:rsidRPr="00000000">
        <w:rPr>
          <w:rFonts w:ascii="Arial Unicode MS" w:cs="Arial Unicode MS" w:eastAsia="Arial Unicode MS" w:hAnsi="Arial Unicode MS"/>
          <w:rtl w:val="0"/>
        </w:rPr>
        <w:t xml:space="preserve">            </w:t>
        <w:tab/>
        <w:t xml:space="preserve">Scott MacMillan – Youngstown √</w:t>
      </w:r>
    </w:p>
    <w:p w:rsidR="00000000" w:rsidDel="00000000" w:rsidP="00000000" w:rsidRDefault="00000000" w:rsidRPr="00000000" w14:paraId="0000001B">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John O. addressed the board regarding a President’s absence.  IF a President is not able to be at a meeting, they need to notify the President.  They also MUST a representative from their district come to the meeting.  An Executive Board member is NOT to represent as a President </w:t>
      </w:r>
      <w:r w:rsidDel="00000000" w:rsidR="00000000" w:rsidRPr="00000000">
        <w:rPr>
          <w:sz w:val="20"/>
          <w:szCs w:val="20"/>
          <w:u w:val="single"/>
          <w:rtl w:val="0"/>
        </w:rPr>
        <w:t xml:space="preserve">and</w:t>
      </w:r>
      <w:r w:rsidDel="00000000" w:rsidR="00000000" w:rsidRPr="00000000">
        <w:rPr>
          <w:sz w:val="20"/>
          <w:szCs w:val="20"/>
          <w:rtl w:val="0"/>
        </w:rPr>
        <w:t xml:space="preserve"> an Executive Board member.</w:t>
      </w:r>
    </w:p>
    <w:p w:rsidR="00000000" w:rsidDel="00000000" w:rsidP="00000000" w:rsidRDefault="00000000" w:rsidRPr="00000000" w14:paraId="0000001D">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Final Forms OSSCA Registration Process – Brian Greene/Bobby Dougherty</w:t>
      </w:r>
    </w:p>
    <w:p w:rsidR="00000000" w:rsidDel="00000000" w:rsidP="00000000" w:rsidRDefault="00000000" w:rsidRPr="00000000" w14:paraId="0000001F">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Verified Dues Amounts for Each District with all OSSCA Presidents and Executive Board</w:t>
      </w:r>
    </w:p>
    <w:p w:rsidR="00000000" w:rsidDel="00000000" w:rsidP="00000000" w:rsidRDefault="00000000" w:rsidRPr="00000000" w14:paraId="00000020">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Nomination &amp; Election of OSSCA Membership Registrar</w:t>
      </w:r>
    </w:p>
    <w:p w:rsidR="00000000" w:rsidDel="00000000" w:rsidP="00000000" w:rsidRDefault="00000000" w:rsidRPr="00000000" w14:paraId="00000021">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Mike Lally, Twinsburg Coach</w:t>
      </w:r>
    </w:p>
    <w:p w:rsidR="00000000" w:rsidDel="00000000" w:rsidP="00000000" w:rsidRDefault="00000000" w:rsidRPr="00000000" w14:paraId="00000022">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Jeff Monbeck made a motion to select Mike Lally as the OSSCA Membership Registrar. Gene DeWeese seconded the motion.  Motion unanimously passes.</w:t>
      </w:r>
    </w:p>
    <w:p w:rsidR="00000000" w:rsidDel="00000000" w:rsidP="00000000" w:rsidRDefault="00000000" w:rsidRPr="00000000" w14:paraId="00000023">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Coaches Registration Plan- Final Forms</w:t>
      </w:r>
    </w:p>
    <w:p w:rsidR="00000000" w:rsidDel="00000000" w:rsidP="00000000" w:rsidRDefault="00000000" w:rsidRPr="00000000" w14:paraId="00000024">
      <w:pPr>
        <w:spacing w:after="240" w:before="240" w:line="480" w:lineRule="auto"/>
        <w:ind w:left="2160" w:firstLine="0"/>
        <w:rPr>
          <w:sz w:val="20"/>
          <w:szCs w:val="20"/>
          <w:vertAlign w:val="superscript"/>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Registration Window – April 1</w:t>
      </w:r>
      <w:r w:rsidDel="00000000" w:rsidR="00000000" w:rsidRPr="00000000">
        <w:rPr>
          <w:sz w:val="20"/>
          <w:szCs w:val="20"/>
          <w:vertAlign w:val="superscript"/>
          <w:rtl w:val="0"/>
        </w:rPr>
        <w:t xml:space="preserve">st</w:t>
      </w:r>
    </w:p>
    <w:p w:rsidR="00000000" w:rsidDel="00000000" w:rsidP="00000000" w:rsidRDefault="00000000" w:rsidRPr="00000000" w14:paraId="00000025">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Deadlines as per OSSCA Membership Registrar- Brian Greene suggested September 1</w:t>
      </w:r>
      <w:r w:rsidDel="00000000" w:rsidR="00000000" w:rsidRPr="00000000">
        <w:rPr>
          <w:sz w:val="20"/>
          <w:szCs w:val="20"/>
          <w:vertAlign w:val="superscript"/>
          <w:rtl w:val="0"/>
        </w:rPr>
        <w:t xml:space="preserve">st</w:t>
      </w:r>
      <w:r w:rsidDel="00000000" w:rsidR="00000000" w:rsidRPr="00000000">
        <w:rPr>
          <w:sz w:val="20"/>
          <w:szCs w:val="20"/>
          <w:rtl w:val="0"/>
        </w:rPr>
        <w:t xml:space="preserve"> as a deadline. Each district can make their own deadline and late fees can be applied later per district.</w:t>
      </w:r>
    </w:p>
    <w:p w:rsidR="00000000" w:rsidDel="00000000" w:rsidP="00000000" w:rsidRDefault="00000000" w:rsidRPr="00000000" w14:paraId="00000026">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Jeff Monbeck requested that the address that checks need to be sent to be LARGELY displayed during the 2023-2024 registration process on Final Forms. Brian G. and Mike L. said that the address for checks can be largely displayed in an email to all OSSCA coaches from the 2022 season </w:t>
      </w:r>
      <w:r w:rsidDel="00000000" w:rsidR="00000000" w:rsidRPr="00000000">
        <w:rPr>
          <w:sz w:val="20"/>
          <w:szCs w:val="20"/>
          <w:u w:val="single"/>
          <w:rtl w:val="0"/>
        </w:rPr>
        <w:t xml:space="preserve">and</w:t>
      </w:r>
      <w:r w:rsidDel="00000000" w:rsidR="00000000" w:rsidRPr="00000000">
        <w:rPr>
          <w:sz w:val="20"/>
          <w:szCs w:val="20"/>
          <w:rtl w:val="0"/>
        </w:rPr>
        <w:t xml:space="preserve"> each district can send another email this year to further stress the address checks need to be mailed to for the 2023 membership.</w:t>
      </w:r>
    </w:p>
    <w:p w:rsidR="00000000" w:rsidDel="00000000" w:rsidP="00000000" w:rsidRDefault="00000000" w:rsidRPr="00000000" w14:paraId="00000027">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Approval of Minutes – Sarah Hodgson</w:t>
      </w:r>
    </w:p>
    <w:p w:rsidR="00000000" w:rsidDel="00000000" w:rsidP="00000000" w:rsidRDefault="00000000" w:rsidRPr="00000000" w14:paraId="00000028">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Note on minutes</w:t>
      </w:r>
    </w:p>
    <w:p w:rsidR="00000000" w:rsidDel="00000000" w:rsidP="00000000" w:rsidRDefault="00000000" w:rsidRPr="00000000" w14:paraId="00000029">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Appreciative for the promptness and thoroughness of Sarah</w:t>
      </w:r>
    </w:p>
    <w:p w:rsidR="00000000" w:rsidDel="00000000" w:rsidP="00000000" w:rsidRDefault="00000000" w:rsidRPr="00000000" w14:paraId="0000002A">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Motion to approve February 12</w:t>
      </w:r>
      <w:r w:rsidDel="00000000" w:rsidR="00000000" w:rsidRPr="00000000">
        <w:rPr>
          <w:sz w:val="20"/>
          <w:szCs w:val="20"/>
          <w:vertAlign w:val="superscript"/>
          <w:rtl w:val="0"/>
        </w:rPr>
        <w:t xml:space="preserve">th</w:t>
      </w:r>
      <w:r w:rsidDel="00000000" w:rsidR="00000000" w:rsidRPr="00000000">
        <w:rPr>
          <w:sz w:val="20"/>
          <w:szCs w:val="20"/>
          <w:rtl w:val="0"/>
        </w:rPr>
        <w:t xml:space="preserve"> 2023 Meeting Notes. First: Mark Schemwer Second: Scott MacMillan. Motion passes unanimously.</w:t>
      </w:r>
    </w:p>
    <w:p w:rsidR="00000000" w:rsidDel="00000000" w:rsidP="00000000" w:rsidRDefault="00000000" w:rsidRPr="00000000" w14:paraId="0000002B">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minutes need to be sent to Sean/John for posting/distribution (all notes are on the shared drive and can be accessed at any time)</w:t>
      </w:r>
    </w:p>
    <w:p w:rsidR="00000000" w:rsidDel="00000000" w:rsidP="00000000" w:rsidRDefault="00000000" w:rsidRPr="00000000" w14:paraId="0000002C">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Approval of Financial Report: Brian Green, Treasurer</w:t>
      </w:r>
    </w:p>
    <w:p w:rsidR="00000000" w:rsidDel="00000000" w:rsidP="00000000" w:rsidRDefault="00000000" w:rsidRPr="00000000" w14:paraId="0000002E">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Checking: $4,549.82</w:t>
      </w:r>
    </w:p>
    <w:p w:rsidR="00000000" w:rsidDel="00000000" w:rsidP="00000000" w:rsidRDefault="00000000" w:rsidRPr="00000000" w14:paraId="0000002F">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Savings: $40,110.51</w:t>
      </w:r>
    </w:p>
    <w:p w:rsidR="00000000" w:rsidDel="00000000" w:rsidP="00000000" w:rsidRDefault="00000000" w:rsidRPr="00000000" w14:paraId="00000030">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Our savings will be moved to a government bond to gain a small percentage.       </w:t>
        <w:tab/>
      </w:r>
    </w:p>
    <w:p w:rsidR="00000000" w:rsidDel="00000000" w:rsidP="00000000" w:rsidRDefault="00000000" w:rsidRPr="00000000" w14:paraId="00000031">
      <w:pPr>
        <w:spacing w:after="240" w:before="240" w:line="480" w:lineRule="auto"/>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2">
      <w:pPr>
        <w:spacing w:after="240" w:before="240" w:line="480" w:lineRule="auto"/>
        <w:rPr>
          <w:b w:val="1"/>
          <w:sz w:val="20"/>
          <w:szCs w:val="20"/>
        </w:rPr>
      </w:pPr>
      <w:r w:rsidDel="00000000" w:rsidR="00000000" w:rsidRPr="00000000">
        <w:rPr>
          <w:b w:val="1"/>
          <w:sz w:val="20"/>
          <w:szCs w:val="20"/>
          <w:rtl w:val="0"/>
        </w:rPr>
        <w:t xml:space="preserve">Executive Board Reports</w:t>
      </w:r>
    </w:p>
    <w:p w:rsidR="00000000" w:rsidDel="00000000" w:rsidP="00000000" w:rsidRDefault="00000000" w:rsidRPr="00000000" w14:paraId="00000033">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VP-Honors – Mike Haney</w:t>
      </w:r>
    </w:p>
    <w:p w:rsidR="00000000" w:rsidDel="00000000" w:rsidP="00000000" w:rsidRDefault="00000000" w:rsidRPr="00000000" w14:paraId="00000034">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Region Certificates – Gene DeWeese</w:t>
      </w:r>
    </w:p>
    <w:p w:rsidR="00000000" w:rsidDel="00000000" w:rsidP="00000000" w:rsidRDefault="00000000" w:rsidRPr="00000000" w14:paraId="00000035">
      <w:pPr>
        <w:spacing w:after="240" w:before="240" w:line="480" w:lineRule="auto"/>
        <w:ind w:left="1440" w:firstLine="0"/>
        <w:rPr>
          <w:sz w:val="20"/>
          <w:szCs w:val="20"/>
          <w:vertAlign w:val="superscript"/>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Date: Sunday, November 5</w:t>
      </w:r>
      <w:r w:rsidDel="00000000" w:rsidR="00000000" w:rsidRPr="00000000">
        <w:rPr>
          <w:sz w:val="20"/>
          <w:szCs w:val="20"/>
          <w:vertAlign w:val="superscript"/>
          <w:rtl w:val="0"/>
        </w:rPr>
        <w:t xml:space="preserve">th</w:t>
      </w:r>
    </w:p>
    <w:p w:rsidR="00000000" w:rsidDel="00000000" w:rsidP="00000000" w:rsidRDefault="00000000" w:rsidRPr="00000000" w14:paraId="00000036">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Site: Hilliard Bradley High School</w:t>
      </w:r>
    </w:p>
    <w:p w:rsidR="00000000" w:rsidDel="00000000" w:rsidP="00000000" w:rsidRDefault="00000000" w:rsidRPr="00000000" w14:paraId="00000037">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Board Meeting: 9:30 AM</w:t>
      </w:r>
    </w:p>
    <w:p w:rsidR="00000000" w:rsidDel="00000000" w:rsidP="00000000" w:rsidRDefault="00000000" w:rsidRPr="00000000" w14:paraId="00000038">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State Procedure Meeting (with voters): 11:45 AM</w:t>
      </w:r>
    </w:p>
    <w:p w:rsidR="00000000" w:rsidDel="00000000" w:rsidP="00000000" w:rsidRDefault="00000000" w:rsidRPr="00000000" w14:paraId="00000039">
      <w:pPr>
        <w:spacing w:after="240" w:before="240" w:line="480" w:lineRule="auto"/>
        <w:ind w:left="21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A">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VP-Banquet Report – John B. Orozco, Andy Cousens OSSCA VP of Banquet via Zoom</w:t>
      </w:r>
    </w:p>
    <w:p w:rsidR="00000000" w:rsidDel="00000000" w:rsidP="00000000" w:rsidRDefault="00000000" w:rsidRPr="00000000" w14:paraId="0000003B">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Banquet Date: December 10</w:t>
      </w:r>
      <w:r w:rsidDel="00000000" w:rsidR="00000000" w:rsidRPr="00000000">
        <w:rPr>
          <w:sz w:val="20"/>
          <w:szCs w:val="20"/>
          <w:vertAlign w:val="superscript"/>
          <w:rtl w:val="0"/>
        </w:rPr>
        <w:t xml:space="preserve">th</w:t>
      </w:r>
      <w:r w:rsidDel="00000000" w:rsidR="00000000" w:rsidRPr="00000000">
        <w:rPr>
          <w:sz w:val="20"/>
          <w:szCs w:val="20"/>
          <w:rtl w:val="0"/>
        </w:rPr>
        <w:t xml:space="preserve"> (or December 17</w:t>
      </w:r>
      <w:r w:rsidDel="00000000" w:rsidR="00000000" w:rsidRPr="00000000">
        <w:rPr>
          <w:sz w:val="20"/>
          <w:szCs w:val="20"/>
          <w:vertAlign w:val="superscript"/>
          <w:rtl w:val="0"/>
        </w:rPr>
        <w:t xml:space="preserve">th</w:t>
      </w:r>
      <w:r w:rsidDel="00000000" w:rsidR="00000000" w:rsidRPr="00000000">
        <w:rPr>
          <w:sz w:val="20"/>
          <w:szCs w:val="20"/>
          <w:rtl w:val="0"/>
        </w:rPr>
        <w:t xml:space="preserve"> for back-up date). Our board meeting will be on December 9</w:t>
      </w:r>
      <w:r w:rsidDel="00000000" w:rsidR="00000000" w:rsidRPr="00000000">
        <w:rPr>
          <w:sz w:val="20"/>
          <w:szCs w:val="20"/>
          <w:vertAlign w:val="superscript"/>
          <w:rtl w:val="0"/>
        </w:rPr>
        <w:t xml:space="preserve">th</w:t>
      </w:r>
      <w:r w:rsidDel="00000000" w:rsidR="00000000" w:rsidRPr="00000000">
        <w:rPr>
          <w:sz w:val="20"/>
          <w:szCs w:val="20"/>
          <w:rtl w:val="0"/>
        </w:rPr>
        <w:t xml:space="preserve">/December 16</w:t>
      </w:r>
      <w:r w:rsidDel="00000000" w:rsidR="00000000" w:rsidRPr="00000000">
        <w:rPr>
          <w:sz w:val="20"/>
          <w:szCs w:val="20"/>
          <w:vertAlign w:val="superscript"/>
          <w:rtl w:val="0"/>
        </w:rPr>
        <w:t xml:space="preserve">th</w:t>
      </w:r>
      <w:r w:rsidDel="00000000" w:rsidR="00000000" w:rsidRPr="00000000">
        <w:rPr>
          <w:sz w:val="20"/>
          <w:szCs w:val="20"/>
          <w:rtl w:val="0"/>
        </w:rPr>
        <w:t xml:space="preserve"> concurrently. </w:t>
      </w:r>
    </w:p>
    <w:p w:rsidR="00000000" w:rsidDel="00000000" w:rsidP="00000000" w:rsidRDefault="00000000" w:rsidRPr="00000000" w14:paraId="0000003C">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Times -</w:t>
      </w:r>
    </w:p>
    <w:p w:rsidR="00000000" w:rsidDel="00000000" w:rsidP="00000000" w:rsidRDefault="00000000" w:rsidRPr="00000000" w14:paraId="0000003D">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Boys – 11:30 AM</w:t>
      </w:r>
    </w:p>
    <w:p w:rsidR="00000000" w:rsidDel="00000000" w:rsidP="00000000" w:rsidRDefault="00000000" w:rsidRPr="00000000" w14:paraId="0000003E">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Girls – 3:30 PM</w:t>
      </w:r>
    </w:p>
    <w:p w:rsidR="00000000" w:rsidDel="00000000" w:rsidP="00000000" w:rsidRDefault="00000000" w:rsidRPr="00000000" w14:paraId="0000003F">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Site: Villa Milano Banquet &amp; Conference Center</w:t>
      </w:r>
    </w:p>
    <w:p w:rsidR="00000000" w:rsidDel="00000000" w:rsidP="00000000" w:rsidRDefault="00000000" w:rsidRPr="00000000" w14:paraId="00000040">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Cost: $32.00 Parents</w:t>
      </w:r>
    </w:p>
    <w:p w:rsidR="00000000" w:rsidDel="00000000" w:rsidP="00000000" w:rsidRDefault="00000000" w:rsidRPr="00000000" w14:paraId="00000041">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Registration and Check-in Process</w:t>
      </w:r>
    </w:p>
    <w:p w:rsidR="00000000" w:rsidDel="00000000" w:rsidP="00000000" w:rsidRDefault="00000000" w:rsidRPr="00000000" w14:paraId="00000042">
      <w:pPr>
        <w:spacing w:after="240" w:before="240" w:line="480" w:lineRule="auto"/>
        <w:ind w:left="1440" w:firstLine="0"/>
        <w:rPr>
          <w:b w:val="1"/>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Keynote Speaker: TBD</w:t>
      </w:r>
    </w:p>
    <w:p w:rsidR="00000000" w:rsidDel="00000000" w:rsidP="00000000" w:rsidRDefault="00000000" w:rsidRPr="00000000" w14:paraId="00000043">
      <w:pPr>
        <w:spacing w:after="240" w:before="240" w:line="480" w:lineRule="auto"/>
        <w:ind w:left="216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Dr. Doug Williamson, United Soccer Coaches Vice President</w:t>
      </w:r>
    </w:p>
    <w:p w:rsidR="00000000" w:rsidDel="00000000" w:rsidP="00000000" w:rsidRDefault="00000000" w:rsidRPr="00000000" w14:paraId="00000044">
      <w:pPr>
        <w:spacing w:after="240" w:before="240" w:line="480" w:lineRule="auto"/>
        <w:ind w:left="2160" w:firstLine="0"/>
        <w:rPr>
          <w:b w:val="1"/>
          <w:sz w:val="20"/>
          <w:szCs w:val="20"/>
        </w:rPr>
      </w:pPr>
      <w:r w:rsidDel="00000000" w:rsidR="00000000" w:rsidRPr="00000000">
        <w:rPr>
          <w:b w:val="1"/>
          <w:sz w:val="20"/>
          <w:szCs w:val="20"/>
          <w:rtl w:val="0"/>
        </w:rPr>
        <w:t xml:space="preserve">            </w:t>
        <w:tab/>
        <w:t xml:space="preserve">Senior Academy Staff</w:t>
      </w:r>
    </w:p>
    <w:p w:rsidR="00000000" w:rsidDel="00000000" w:rsidP="00000000" w:rsidRDefault="00000000" w:rsidRPr="00000000" w14:paraId="00000045">
      <w:pPr>
        <w:spacing w:after="240" w:before="240" w:line="480" w:lineRule="auto"/>
        <w:ind w:left="216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Schellas Hyndman, United Soccer Coaches Interim Director of Coaching</w:t>
      </w:r>
    </w:p>
    <w:p w:rsidR="00000000" w:rsidDel="00000000" w:rsidP="00000000" w:rsidRDefault="00000000" w:rsidRPr="00000000" w14:paraId="00000046">
      <w:pPr>
        <w:spacing w:after="240" w:before="240" w:line="480" w:lineRule="auto"/>
        <w:ind w:left="2160" w:firstLine="0"/>
        <w:rPr>
          <w:b w:val="1"/>
          <w:sz w:val="20"/>
          <w:szCs w:val="20"/>
        </w:rPr>
      </w:pPr>
      <w:r w:rsidDel="00000000" w:rsidR="00000000" w:rsidRPr="00000000">
        <w:rPr>
          <w:b w:val="1"/>
          <w:sz w:val="20"/>
          <w:szCs w:val="20"/>
          <w:rtl w:val="0"/>
        </w:rPr>
        <w:t xml:space="preserve">            </w:t>
        <w:tab/>
        <w:t xml:space="preserve">Past President, Honor Award Recipient</w:t>
      </w:r>
    </w:p>
    <w:p w:rsidR="00000000" w:rsidDel="00000000" w:rsidP="00000000" w:rsidRDefault="00000000" w:rsidRPr="00000000" w14:paraId="00000047">
      <w:pPr>
        <w:spacing w:after="240" w:before="240" w:line="480" w:lineRule="auto"/>
        <w:ind w:left="1440" w:firstLine="0"/>
        <w:rPr>
          <w:b w:val="1"/>
          <w:sz w:val="20"/>
          <w:szCs w:val="20"/>
          <w:vertAlign w:val="superscript"/>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2023 Projected Date – December 10</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/December 17</w:t>
      </w:r>
      <w:r w:rsidDel="00000000" w:rsidR="00000000" w:rsidRPr="00000000">
        <w:rPr>
          <w:b w:val="1"/>
          <w:sz w:val="20"/>
          <w:szCs w:val="20"/>
          <w:vertAlign w:val="superscript"/>
          <w:rtl w:val="0"/>
        </w:rPr>
        <w:t xml:space="preserve">th</w:t>
      </w:r>
    </w:p>
    <w:p w:rsidR="00000000" w:rsidDel="00000000" w:rsidP="00000000" w:rsidRDefault="00000000" w:rsidRPr="00000000" w14:paraId="00000048">
      <w:pPr>
        <w:spacing w:after="240" w:before="240" w:line="480" w:lineRule="auto"/>
        <w:ind w:left="1440" w:firstLine="0"/>
        <w:rPr>
          <w:b w:val="1"/>
          <w:sz w:val="20"/>
          <w:szCs w:val="20"/>
        </w:rPr>
      </w:pPr>
      <w:r w:rsidDel="00000000" w:rsidR="00000000" w:rsidRPr="00000000">
        <w:rPr>
          <w:b w:val="1"/>
          <w:sz w:val="20"/>
          <w:szCs w:val="20"/>
          <w:rtl w:val="0"/>
        </w:rPr>
        <w:t xml:space="preserve">- Jeff Monbeck made a motion to make the 2023 OSSCA All State Banquet on Sunday, December 10</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2023 with an alternate date set for December 17</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The OSSCA Board Meeting would concurrently be on December 9</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or December 16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Second Motion: Gene DeWeese.  Motion passes unanimously.</w:t>
      </w:r>
    </w:p>
    <w:p w:rsidR="00000000" w:rsidDel="00000000" w:rsidP="00000000" w:rsidRDefault="00000000" w:rsidRPr="00000000" w14:paraId="00000049">
      <w:pPr>
        <w:spacing w:after="240" w:before="240" w:line="48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A">
      <w:pPr>
        <w:spacing w:after="240" w:before="240" w:line="480" w:lineRule="auto"/>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4B">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Foundation Subcommittee Report – Brian Greene</w:t>
      </w:r>
    </w:p>
    <w:p w:rsidR="00000000" w:rsidDel="00000000" w:rsidP="00000000" w:rsidRDefault="00000000" w:rsidRPr="00000000" w14:paraId="0000004C">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Subcommittee Committee</w:t>
      </w:r>
    </w:p>
    <w:p w:rsidR="00000000" w:rsidDel="00000000" w:rsidP="00000000" w:rsidRDefault="00000000" w:rsidRPr="00000000" w14:paraId="0000004D">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Dave Kridler, Brian Greene, &amp; Mike Fee (Gary Avedikian, consultant)</w:t>
      </w:r>
    </w:p>
    <w:p w:rsidR="00000000" w:rsidDel="00000000" w:rsidP="00000000" w:rsidRDefault="00000000" w:rsidRPr="00000000" w14:paraId="0000004E">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Present Donation Status</w:t>
      </w:r>
    </w:p>
    <w:p w:rsidR="00000000" w:rsidDel="00000000" w:rsidP="00000000" w:rsidRDefault="00000000" w:rsidRPr="00000000" w14:paraId="0000004F">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Executive Board Participation Requested for Validation</w:t>
      </w:r>
    </w:p>
    <w:p w:rsidR="00000000" w:rsidDel="00000000" w:rsidP="00000000" w:rsidRDefault="00000000" w:rsidRPr="00000000" w14:paraId="00000050">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Brian thanked all of those who have contributed thus far to the foundation.</w:t>
      </w:r>
    </w:p>
    <w:p w:rsidR="00000000" w:rsidDel="00000000" w:rsidP="00000000" w:rsidRDefault="00000000" w:rsidRPr="00000000" w14:paraId="00000051">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total amount from our OSSCA membership is currently $5,680</w:t>
      </w:r>
    </w:p>
    <w:p w:rsidR="00000000" w:rsidDel="00000000" w:rsidP="00000000" w:rsidRDefault="00000000" w:rsidRPr="00000000" w14:paraId="00000052">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Ohio National Guard, (Diane L. Farrow CTR NG OHARNG)</w:t>
      </w:r>
    </w:p>
    <w:p w:rsidR="00000000" w:rsidDel="00000000" w:rsidP="00000000" w:rsidRDefault="00000000" w:rsidRPr="00000000" w14:paraId="00000053">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Leadership Application (revised form provided by Diane)</w:t>
      </w:r>
    </w:p>
    <w:p w:rsidR="00000000" w:rsidDel="00000000" w:rsidP="00000000" w:rsidRDefault="00000000" w:rsidRPr="00000000" w14:paraId="00000054">
      <w:pPr>
        <w:spacing w:after="240" w:before="240" w:line="480" w:lineRule="auto"/>
        <w:ind w:left="1440" w:firstLine="0"/>
        <w:rPr>
          <w:sz w:val="20"/>
          <w:szCs w:val="2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Boot camp contact Diane Farrow directly at diane.l.farrow.ctr@mail.mil</w:t>
      </w:r>
    </w:p>
    <w:p w:rsidR="00000000" w:rsidDel="00000000" w:rsidP="00000000" w:rsidRDefault="00000000" w:rsidRPr="00000000" w14:paraId="00000055">
      <w:pPr>
        <w:spacing w:after="240" w:before="240" w:line="480" w:lineRule="auto"/>
        <w:ind w:left="1440" w:firstLine="0"/>
        <w:rPr>
          <w:sz w:val="20"/>
          <w:szCs w:val="2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OSSCA Website presence &amp; link to information on Boot Camps</w:t>
      </w:r>
    </w:p>
    <w:p w:rsidR="00000000" w:rsidDel="00000000" w:rsidP="00000000" w:rsidRDefault="00000000" w:rsidRPr="00000000" w14:paraId="00000056">
      <w:pPr>
        <w:spacing w:after="240" w:before="240" w:line="480" w:lineRule="auto"/>
        <w:ind w:left="1440" w:firstLine="0"/>
        <w:rPr>
          <w:sz w:val="20"/>
          <w:szCs w:val="2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“Educator-Guard 101” Spring/Summer Events (on shared drive)</w:t>
      </w:r>
    </w:p>
    <w:p w:rsidR="00000000" w:rsidDel="00000000" w:rsidP="00000000" w:rsidRDefault="00000000" w:rsidRPr="00000000" w14:paraId="00000057">
      <w:pPr>
        <w:spacing w:after="240" w:before="240" w:line="480" w:lineRule="auto"/>
        <w:ind w:left="1440" w:firstLine="0"/>
        <w:rPr/>
      </w:pPr>
      <w:r w:rsidDel="00000000" w:rsidR="00000000" w:rsidRPr="00000000">
        <w:rPr>
          <w:rtl w:val="0"/>
        </w:rPr>
        <w:t xml:space="preserve"> </w:t>
      </w:r>
    </w:p>
    <w:p w:rsidR="00000000" w:rsidDel="00000000" w:rsidP="00000000" w:rsidRDefault="00000000" w:rsidRPr="00000000" w14:paraId="00000058">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Long Term Service Award – John Johnson, Past President/Gary Avedikian, Executive Director Emeritus</w:t>
      </w:r>
    </w:p>
    <w:p w:rsidR="00000000" w:rsidDel="00000000" w:rsidP="00000000" w:rsidRDefault="00000000" w:rsidRPr="00000000" w14:paraId="00000059">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Nominations to begin immediately</w:t>
      </w:r>
    </w:p>
    <w:p w:rsidR="00000000" w:rsidDel="00000000" w:rsidP="00000000" w:rsidRDefault="00000000" w:rsidRPr="00000000" w14:paraId="0000005A">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Deadline mid-summer</w:t>
      </w:r>
    </w:p>
    <w:p w:rsidR="00000000" w:rsidDel="00000000" w:rsidP="00000000" w:rsidRDefault="00000000" w:rsidRPr="00000000" w14:paraId="0000005B">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Gary went into details regarding the deadlines and process.</w:t>
      </w:r>
    </w:p>
    <w:p w:rsidR="00000000" w:rsidDel="00000000" w:rsidP="00000000" w:rsidRDefault="00000000" w:rsidRPr="00000000" w14:paraId="0000005C">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5D">
      <w:pPr>
        <w:spacing w:after="240" w:before="240" w:line="480" w:lineRule="auto"/>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E">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OSSCA Coaching Clinic – Jason Herbert</w:t>
      </w:r>
    </w:p>
    <w:p w:rsidR="00000000" w:rsidDel="00000000" w:rsidP="00000000" w:rsidRDefault="00000000" w:rsidRPr="00000000" w14:paraId="0000005F">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Survey Results and Interpretation: The results were very positive.  There were 350 responses.  Jason would like to gather a committee from across the state to help organize this event for our OSSCA membership.  The location would likely be in Columbus.  Late Winter or Late Spring would be the likely target time in the year.</w:t>
      </w:r>
    </w:p>
    <w:p w:rsidR="00000000" w:rsidDel="00000000" w:rsidP="00000000" w:rsidRDefault="00000000" w:rsidRPr="00000000" w14:paraId="00000060">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61">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2">
      <w:pPr>
        <w:spacing w:after="240" w:before="240" w:line="480" w:lineRule="auto"/>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63">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United Soccer Coaches Agreement 2023- Mark/John</w:t>
      </w:r>
    </w:p>
    <w:p w:rsidR="00000000" w:rsidDel="00000000" w:rsidP="00000000" w:rsidRDefault="00000000" w:rsidRPr="00000000" w14:paraId="00000064">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Mark and John recently meet with Lee Jarrell from USC</w:t>
      </w:r>
    </w:p>
    <w:p w:rsidR="00000000" w:rsidDel="00000000" w:rsidP="00000000" w:rsidRDefault="00000000" w:rsidRPr="00000000" w14:paraId="00000065">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Ours is a two-year agreement.  Our singular membership rate remains the same as last year at $70 per coach.  In 2025 there will be an increase. We are receiving the lowest price since we are over 500 members.</w:t>
      </w:r>
    </w:p>
    <w:p w:rsidR="00000000" w:rsidDel="00000000" w:rsidP="00000000" w:rsidRDefault="00000000" w:rsidRPr="00000000" w14:paraId="00000066">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USC will give us 15 free memberships to hand out however we see fit. Mark commented that we will give each District one free membership to extend to a member in that district. The board will be able to discuss how we distribute the last 5.</w:t>
      </w:r>
    </w:p>
    <w:p w:rsidR="00000000" w:rsidDel="00000000" w:rsidP="00000000" w:rsidRDefault="00000000" w:rsidRPr="00000000" w14:paraId="00000067">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USC also gives our membership a $40 discount to the USC National Convention</w:t>
      </w:r>
    </w:p>
    <w:p w:rsidR="00000000" w:rsidDel="00000000" w:rsidP="00000000" w:rsidRDefault="00000000" w:rsidRPr="00000000" w14:paraId="00000068">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They will assist up on our state convention as well as help us schedule a speaker for our yearly All-State Banquet in Columbus</w:t>
      </w:r>
    </w:p>
    <w:p w:rsidR="00000000" w:rsidDel="00000000" w:rsidP="00000000" w:rsidRDefault="00000000" w:rsidRPr="00000000" w14:paraId="00000069">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USC has removed the USC Convention video access to members. Also, USC/MLS will not be providing tickets to us. John O. commented that he did reach out personally to the Crew to determine if the Crew will continue this benefit on their own. He will continue to reach out to the Crew and to FC Cincinnati regarding tickets to games for OSSCA.</w:t>
      </w:r>
    </w:p>
    <w:p w:rsidR="00000000" w:rsidDel="00000000" w:rsidP="00000000" w:rsidRDefault="00000000" w:rsidRPr="00000000" w14:paraId="0000006A">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Gene DeWeese made a motion to accept the USC 2023-2024 Agreement. Mark Schwemer made a second motion.  Motion passes unanimously.</w:t>
      </w:r>
    </w:p>
    <w:p w:rsidR="00000000" w:rsidDel="00000000" w:rsidP="00000000" w:rsidRDefault="00000000" w:rsidRPr="00000000" w14:paraId="0000006B">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C">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OHSAA Soccer Boys and Girls General Regulation Adoptions- Kate</w:t>
      </w:r>
    </w:p>
    <w:p w:rsidR="00000000" w:rsidDel="00000000" w:rsidP="00000000" w:rsidRDefault="00000000" w:rsidRPr="00000000" w14:paraId="0000006D">
      <w:pPr>
        <w:shd w:fill="ffffff" w:val="clear"/>
        <w:spacing w:after="240" w:before="240" w:line="480" w:lineRule="auto"/>
        <w:ind w:left="2160" w:firstLine="0"/>
        <w:rPr>
          <w:b w:val="1"/>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sz w:val="20"/>
          <w:szCs w:val="20"/>
          <w:rtl w:val="0"/>
        </w:rPr>
        <w:t xml:space="preserve">First Day of Coaching – July 31, 2023</w:t>
      </w:r>
    </w:p>
    <w:p w:rsidR="00000000" w:rsidDel="00000000" w:rsidP="00000000" w:rsidRDefault="00000000" w:rsidRPr="00000000" w14:paraId="0000006E">
      <w:pPr>
        <w:shd w:fill="ffffff" w:val="clear"/>
        <w:spacing w:after="240" w:before="240" w:line="480" w:lineRule="auto"/>
        <w:ind w:left="2160" w:firstLine="0"/>
        <w:rPr>
          <w:b w:val="1"/>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sz w:val="20"/>
          <w:szCs w:val="20"/>
          <w:rtl w:val="0"/>
        </w:rPr>
        <w:t xml:space="preserve">Summer Contact Days Beginning May 15, 2023</w:t>
      </w:r>
    </w:p>
    <w:p w:rsidR="00000000" w:rsidDel="00000000" w:rsidP="00000000" w:rsidRDefault="00000000" w:rsidRPr="00000000" w14:paraId="0000006F">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Board of Directors expanded non-mandatory summer coaching period for all sports to include 13 days of coaching</w:t>
      </w:r>
    </w:p>
    <w:p w:rsidR="00000000" w:rsidDel="00000000" w:rsidP="00000000" w:rsidRDefault="00000000" w:rsidRPr="00000000" w14:paraId="00000070">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Five additional contact days for the sport of soccer between July 17, 2023 - July 30, 2023 (total of 18 days between May 15</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 July 30</w:t>
      </w:r>
      <w:r w:rsidDel="00000000" w:rsidR="00000000" w:rsidRPr="00000000">
        <w:rPr>
          <w:color w:val="222222"/>
          <w:sz w:val="20"/>
          <w:szCs w:val="20"/>
          <w:vertAlign w:val="superscript"/>
          <w:rtl w:val="0"/>
        </w:rPr>
        <w:t xml:space="preserve">th</w:t>
      </w:r>
      <w:r w:rsidDel="00000000" w:rsidR="00000000" w:rsidRPr="00000000">
        <w:rPr>
          <w:color w:val="222222"/>
          <w:sz w:val="20"/>
          <w:szCs w:val="20"/>
          <w:rtl w:val="0"/>
        </w:rPr>
        <w:t xml:space="preserve">) Additional contact days added because of the compressed soccer pre-season prior to when the first contest is permitted, so schools that do have contests on or near the permissible start date are encouraged to use those five days between July 17 and 30 to provide an acclimation for players.</w:t>
      </w:r>
    </w:p>
    <w:p w:rsidR="00000000" w:rsidDel="00000000" w:rsidP="00000000" w:rsidRDefault="00000000" w:rsidRPr="00000000" w14:paraId="00000071">
      <w:pPr>
        <w:shd w:fill="ffffff" w:val="clear"/>
        <w:spacing w:after="240" w:before="240" w:line="480" w:lineRule="auto"/>
        <w:ind w:left="2880" w:firstLine="0"/>
        <w:rPr>
          <w:b w:val="1"/>
          <w:color w:val="222222"/>
          <w:sz w:val="20"/>
          <w:szCs w:val="20"/>
          <w:vertAlign w:val="superscript"/>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sz w:val="20"/>
          <w:szCs w:val="20"/>
          <w:rtl w:val="0"/>
        </w:rPr>
        <w:t xml:space="preserve">The 18 days may not be used prior to July 17</w:t>
      </w:r>
      <w:r w:rsidDel="00000000" w:rsidR="00000000" w:rsidRPr="00000000">
        <w:rPr>
          <w:b w:val="1"/>
          <w:color w:val="222222"/>
          <w:sz w:val="20"/>
          <w:szCs w:val="20"/>
          <w:vertAlign w:val="superscript"/>
          <w:rtl w:val="0"/>
        </w:rPr>
        <w:t xml:space="preserve">th</w:t>
      </w:r>
    </w:p>
    <w:p w:rsidR="00000000" w:rsidDel="00000000" w:rsidP="00000000" w:rsidRDefault="00000000" w:rsidRPr="00000000" w14:paraId="00000072">
      <w:pPr>
        <w:shd w:fill="ffffff" w:val="clear"/>
        <w:spacing w:after="240" w:before="240" w:line="480" w:lineRule="auto"/>
        <w:ind w:left="3600" w:firstLine="0"/>
        <w:rPr>
          <w:color w:val="222222"/>
          <w:sz w:val="20"/>
          <w:szCs w:val="20"/>
          <w:vertAlign w:val="superscript"/>
        </w:rPr>
      </w:pPr>
      <w:r w:rsidDel="00000000" w:rsidR="00000000" w:rsidRPr="00000000">
        <w:rPr>
          <w:rFonts w:ascii="Courier New" w:cs="Courier New" w:eastAsia="Courier New" w:hAnsi="Courier New"/>
          <w:color w:val="222222"/>
          <w:sz w:val="20"/>
          <w:szCs w:val="20"/>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Maximum of 13 days may be used prior to July 17</w:t>
      </w:r>
      <w:r w:rsidDel="00000000" w:rsidR="00000000" w:rsidRPr="00000000">
        <w:rPr>
          <w:color w:val="222222"/>
          <w:sz w:val="20"/>
          <w:szCs w:val="20"/>
          <w:vertAlign w:val="superscript"/>
          <w:rtl w:val="0"/>
        </w:rPr>
        <w:t xml:space="preserve">th</w:t>
      </w:r>
    </w:p>
    <w:p w:rsidR="00000000" w:rsidDel="00000000" w:rsidP="00000000" w:rsidRDefault="00000000" w:rsidRPr="00000000" w14:paraId="00000073">
      <w:pPr>
        <w:shd w:fill="ffffff" w:val="clear"/>
        <w:spacing w:after="240" w:before="240" w:line="480" w:lineRule="auto"/>
        <w:ind w:left="216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b w:val="1"/>
          <w:color w:val="222222"/>
          <w:sz w:val="20"/>
          <w:szCs w:val="20"/>
          <w:rtl w:val="0"/>
        </w:rPr>
        <w:t xml:space="preserve">Mercy Rule for the OHSAA Soccer Tournament</w:t>
      </w:r>
      <w:r w:rsidDel="00000000" w:rsidR="00000000" w:rsidRPr="00000000">
        <w:rPr>
          <w:color w:val="222222"/>
          <w:sz w:val="20"/>
          <w:szCs w:val="20"/>
          <w:rtl w:val="0"/>
        </w:rPr>
        <w:t xml:space="preserve"> </w:t>
      </w:r>
    </w:p>
    <w:p w:rsidR="00000000" w:rsidDel="00000000" w:rsidP="00000000" w:rsidRDefault="00000000" w:rsidRPr="00000000" w14:paraId="00000074">
      <w:pPr>
        <w:shd w:fill="ffffff" w:val="clear"/>
        <w:spacing w:after="240" w:before="240" w:line="480" w:lineRule="auto"/>
        <w:ind w:left="288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The Board reviewed the recommendation to establish a mercy rule for the OHSAA Tournament. No action was taken. Further discussion will occur in the fall during the review of all the fall tournament regulations.</w:t>
      </w:r>
    </w:p>
    <w:p w:rsidR="00000000" w:rsidDel="00000000" w:rsidP="00000000" w:rsidRDefault="00000000" w:rsidRPr="00000000" w14:paraId="00000075">
      <w:pPr>
        <w:shd w:fill="ffffff" w:val="clear"/>
        <w:spacing w:after="240" w:before="240" w:line="480" w:lineRule="auto"/>
        <w:ind w:left="2880" w:firstLine="0"/>
        <w:rPr>
          <w:color w:val="222222"/>
          <w:sz w:val="20"/>
          <w:szCs w:val="20"/>
        </w:rPr>
      </w:pPr>
      <w:r w:rsidDel="00000000" w:rsidR="00000000" w:rsidRPr="00000000">
        <w:rPr>
          <w:rtl w:val="0"/>
        </w:rPr>
      </w:r>
    </w:p>
    <w:p w:rsidR="00000000" w:rsidDel="00000000" w:rsidP="00000000" w:rsidRDefault="00000000" w:rsidRPr="00000000" w14:paraId="00000076">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Major League Soccer – Columbus Crew and FC Cincinnati Collaborations</w:t>
      </w:r>
    </w:p>
    <w:p w:rsidR="00000000" w:rsidDel="00000000" w:rsidP="00000000" w:rsidRDefault="00000000" w:rsidRPr="00000000" w14:paraId="00000077">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Ian Shaw, Crew Director of Group Sales</w:t>
      </w:r>
    </w:p>
    <w:p w:rsidR="00000000" w:rsidDel="00000000" w:rsidP="00000000" w:rsidRDefault="00000000" w:rsidRPr="00000000" w14:paraId="00000078">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Emailed 3/4/23</w:t>
      </w:r>
    </w:p>
    <w:p w:rsidR="00000000" w:rsidDel="00000000" w:rsidP="00000000" w:rsidRDefault="00000000" w:rsidRPr="00000000" w14:paraId="00000079">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Trevor Phillips, FC Cincinnati Director of Community Ticketing/Sales</w:t>
      </w:r>
    </w:p>
    <w:p w:rsidR="00000000" w:rsidDel="00000000" w:rsidP="00000000" w:rsidRDefault="00000000" w:rsidRPr="00000000" w14:paraId="0000007A">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Home Game Tickets- Request through our Association</w:t>
      </w:r>
    </w:p>
    <w:p w:rsidR="00000000" w:rsidDel="00000000" w:rsidP="00000000" w:rsidRDefault="00000000" w:rsidRPr="00000000" w14:paraId="0000007B">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OSSCA All-State Honors Banquet</w:t>
      </w:r>
    </w:p>
    <w:p w:rsidR="00000000" w:rsidDel="00000000" w:rsidP="00000000" w:rsidRDefault="00000000" w:rsidRPr="00000000" w14:paraId="0000007C">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Attendance &amp; Freebies to honorees</w:t>
      </w:r>
    </w:p>
    <w:p w:rsidR="00000000" w:rsidDel="00000000" w:rsidP="00000000" w:rsidRDefault="00000000" w:rsidRPr="00000000" w14:paraId="0000007D">
      <w:pPr>
        <w:spacing w:after="240" w:before="240" w:line="480" w:lineRule="auto"/>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Koozies</w:t>
      </w:r>
    </w:p>
    <w:p w:rsidR="00000000" w:rsidDel="00000000" w:rsidP="00000000" w:rsidRDefault="00000000" w:rsidRPr="00000000" w14:paraId="0000007E">
      <w:pPr>
        <w:spacing w:after="240" w:before="240" w:line="480" w:lineRule="auto"/>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Schedules</w:t>
      </w:r>
    </w:p>
    <w:p w:rsidR="00000000" w:rsidDel="00000000" w:rsidP="00000000" w:rsidRDefault="00000000" w:rsidRPr="00000000" w14:paraId="0000007F">
      <w:pPr>
        <w:spacing w:after="240" w:before="240" w:line="480" w:lineRule="auto"/>
        <w:ind w:left="144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Potential ideas for Clubs</w:t>
      </w:r>
    </w:p>
    <w:p w:rsidR="00000000" w:rsidDel="00000000" w:rsidP="00000000" w:rsidRDefault="00000000" w:rsidRPr="00000000" w14:paraId="00000080">
      <w:pPr>
        <w:spacing w:after="240" w:before="240" w:line="480" w:lineRule="auto"/>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Logo Postings on OSSCA website/linking to Team Opportunities</w:t>
      </w:r>
    </w:p>
    <w:p w:rsidR="00000000" w:rsidDel="00000000" w:rsidP="00000000" w:rsidRDefault="00000000" w:rsidRPr="00000000" w14:paraId="00000081">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2">
      <w:pPr>
        <w:spacing w:after="240" w:before="240" w:line="480" w:lineRule="auto"/>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OSSCA Members that are not OHSAA Members</w:t>
      </w:r>
    </w:p>
    <w:p w:rsidR="00000000" w:rsidDel="00000000" w:rsidP="00000000" w:rsidRDefault="00000000" w:rsidRPr="00000000" w14:paraId="00000083">
      <w:pPr>
        <w:spacing w:after="240" w:before="240" w:line="480" w:lineRule="auto"/>
        <w:jc w:val="both"/>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Should they have equivalent status with Awards, OSSCA Honors, Top Ten Ranking</w:t>
      </w:r>
    </w:p>
    <w:p w:rsidR="00000000" w:rsidDel="00000000" w:rsidP="00000000" w:rsidRDefault="00000000" w:rsidRPr="00000000" w14:paraId="00000084">
      <w:pPr>
        <w:spacing w:after="240" w:before="240" w:line="480" w:lineRule="auto"/>
        <w:jc w:val="both"/>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85">
      <w:pPr>
        <w:spacing w:after="240" w:before="240" w:line="480" w:lineRule="auto"/>
        <w:jc w:val="both"/>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Ben Dotson will be drafting language regarding this issue to be taken to the board for a possible OSSCA by-law change for next OSSCA meeting.</w:t>
      </w:r>
    </w:p>
    <w:p w:rsidR="00000000" w:rsidDel="00000000" w:rsidP="00000000" w:rsidRDefault="00000000" w:rsidRPr="00000000" w14:paraId="00000086">
      <w:pPr>
        <w:spacing w:after="240" w:before="240" w:line="480" w:lineRule="auto"/>
        <w:jc w:val="both"/>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Mike Haney encouraged everyone to read through the By-Laws to see if further changes need made.</w:t>
      </w:r>
    </w:p>
    <w:p w:rsidR="00000000" w:rsidDel="00000000" w:rsidP="00000000" w:rsidRDefault="00000000" w:rsidRPr="00000000" w14:paraId="00000087">
      <w:pPr>
        <w:spacing w:after="240" w:before="240" w:line="480" w:lineRule="auto"/>
        <w:rPr/>
      </w:pPr>
      <w:r w:rsidDel="00000000" w:rsidR="00000000" w:rsidRPr="00000000">
        <w:rPr>
          <w:rtl w:val="0"/>
        </w:rPr>
        <w:t xml:space="preserve"> </w:t>
      </w:r>
    </w:p>
    <w:p w:rsidR="00000000" w:rsidDel="00000000" w:rsidP="00000000" w:rsidRDefault="00000000" w:rsidRPr="00000000" w14:paraId="00000088">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NFHS Rules Adaptations &amp; Recommendations</w:t>
      </w:r>
    </w:p>
    <w:p w:rsidR="00000000" w:rsidDel="00000000" w:rsidP="00000000" w:rsidRDefault="00000000" w:rsidRPr="00000000" w14:paraId="00000089">
      <w:pPr>
        <w:spacing w:after="240" w:before="240" w:line="480" w:lineRule="auto"/>
        <w:ind w:left="1440" w:firstLine="0"/>
        <w:rPr>
          <w:color w:val="5f5b61"/>
          <w:sz w:val="18"/>
          <w:szCs w:val="18"/>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New Rules Change</w:t>
      </w:r>
      <w:r w:rsidDel="00000000" w:rsidR="00000000" w:rsidRPr="00000000">
        <w:rPr>
          <w:color w:val="5f5b61"/>
          <w:sz w:val="18"/>
          <w:szCs w:val="18"/>
          <w:rtl w:val="0"/>
        </w:rPr>
        <w:t xml:space="preserve">- NFHS on March 02, 2023</w:t>
      </w:r>
    </w:p>
    <w:p w:rsidR="00000000" w:rsidDel="00000000" w:rsidP="00000000" w:rsidRDefault="00000000" w:rsidRPr="00000000" w14:paraId="0000008A">
      <w:pPr>
        <w:spacing w:after="240" w:before="240" w:line="480" w:lineRule="auto"/>
        <w:ind w:left="216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3-3-2b (2,3) (NEW): </w:t>
      </w:r>
      <w:r w:rsidDel="00000000" w:rsidR="00000000" w:rsidRPr="00000000">
        <w:rPr>
          <w:rtl w:val="0"/>
        </w:rPr>
        <w:t xml:space="preserve">Permits the referee to stop the clock to review game situations at any time without negatively impacting a player’s ability to remain in the game.</w:t>
      </w:r>
    </w:p>
    <w:p w:rsidR="00000000" w:rsidDel="00000000" w:rsidP="00000000" w:rsidRDefault="00000000" w:rsidRPr="00000000" w14:paraId="0000008B">
      <w:pPr>
        <w:spacing w:after="240" w:before="240" w:line="480" w:lineRule="auto"/>
        <w:ind w:left="2160" w:firstLine="0"/>
        <w:rPr/>
      </w:pPr>
      <w:r w:rsidDel="00000000" w:rsidR="00000000" w:rsidRPr="00000000">
        <w:rPr>
          <w:b w:val="1"/>
          <w:color w:val="5f5b61"/>
          <w:sz w:val="20"/>
          <w:szCs w:val="20"/>
          <w:rtl w:val="0"/>
        </w:rPr>
        <w:t xml:space="preserve">Rationale: </w:t>
      </w:r>
      <w:r w:rsidDel="00000000" w:rsidR="00000000" w:rsidRPr="00000000">
        <w:rPr>
          <w:rtl w:val="0"/>
        </w:rPr>
        <w:t xml:space="preserve">This rule change affords the ability for the referee to stop the clock and review situations without negatively affecting a player’s ability to remain in the game. However, once the referee beckons medical professional or coach onto the field to further assess, the player must leave the field of play.</w:t>
      </w:r>
    </w:p>
    <w:p w:rsidR="00000000" w:rsidDel="00000000" w:rsidP="00000000" w:rsidRDefault="00000000" w:rsidRPr="00000000" w14:paraId="0000008C">
      <w:pPr>
        <w:spacing w:after="240" w:before="240" w:line="480" w:lineRule="auto"/>
        <w:ind w:left="2160" w:firstLine="0"/>
        <w:rPr>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3-3-7: </w:t>
      </w:r>
      <w:r w:rsidDel="00000000" w:rsidR="00000000" w:rsidRPr="00000000">
        <w:rPr>
          <w:color w:val="5f5b61"/>
          <w:sz w:val="20"/>
          <w:szCs w:val="20"/>
          <w:rtl w:val="0"/>
        </w:rPr>
        <w:t xml:space="preserve">Clarifies where a player should re-enter the game to avoid confusion.</w:t>
      </w:r>
    </w:p>
    <w:p w:rsidR="00000000" w:rsidDel="00000000" w:rsidP="00000000" w:rsidRDefault="00000000" w:rsidRPr="00000000" w14:paraId="0000008D">
      <w:pPr>
        <w:spacing w:after="240" w:before="240" w:line="480" w:lineRule="auto"/>
        <w:ind w:left="2160" w:firstLine="0"/>
        <w:rPr>
          <w:color w:val="5f5b61"/>
          <w:sz w:val="20"/>
          <w:szCs w:val="20"/>
        </w:rPr>
      </w:pPr>
      <w:r w:rsidDel="00000000" w:rsidR="00000000" w:rsidRPr="00000000">
        <w:rPr>
          <w:b w:val="1"/>
          <w:color w:val="5f5b61"/>
          <w:sz w:val="20"/>
          <w:szCs w:val="20"/>
          <w:rtl w:val="0"/>
        </w:rPr>
        <w:t xml:space="preserve">Rationale: </w:t>
      </w:r>
      <w:r w:rsidDel="00000000" w:rsidR="00000000" w:rsidRPr="00000000">
        <w:rPr>
          <w:color w:val="5f5b61"/>
          <w:sz w:val="20"/>
          <w:szCs w:val="20"/>
          <w:rtl w:val="0"/>
        </w:rPr>
        <w:t xml:space="preserve">This rule change clarifies that a player should re-enter the game from the official area at midfield. This avoids potential confusion as to who is or is not in the game.      </w:t>
        <w:tab/>
      </w:r>
    </w:p>
    <w:p w:rsidR="00000000" w:rsidDel="00000000" w:rsidP="00000000" w:rsidRDefault="00000000" w:rsidRPr="00000000" w14:paraId="0000008E">
      <w:pPr>
        <w:spacing w:after="240" w:before="240" w:line="480" w:lineRule="auto"/>
        <w:ind w:left="2160" w:firstLine="0"/>
        <w:rPr>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3-4-1e (NEW): </w:t>
      </w:r>
      <w:r w:rsidDel="00000000" w:rsidR="00000000" w:rsidRPr="00000000">
        <w:rPr>
          <w:color w:val="5f5b61"/>
          <w:sz w:val="20"/>
          <w:szCs w:val="20"/>
          <w:rtl w:val="0"/>
        </w:rPr>
        <w:t xml:space="preserve">Clarifies players should exit the field on the bench side unless unable to do so due to injury.</w:t>
      </w:r>
    </w:p>
    <w:p w:rsidR="00000000" w:rsidDel="00000000" w:rsidP="00000000" w:rsidRDefault="00000000" w:rsidRPr="00000000" w14:paraId="0000008F">
      <w:pPr>
        <w:spacing w:after="240" w:before="240" w:line="480" w:lineRule="auto"/>
        <w:ind w:left="2160" w:firstLine="0"/>
        <w:rPr>
          <w:color w:val="5f5b61"/>
          <w:sz w:val="20"/>
          <w:szCs w:val="20"/>
        </w:rPr>
      </w:pPr>
      <w:r w:rsidDel="00000000" w:rsidR="00000000" w:rsidRPr="00000000">
        <w:rPr>
          <w:b w:val="1"/>
          <w:color w:val="5f5b61"/>
          <w:sz w:val="20"/>
          <w:szCs w:val="20"/>
          <w:rtl w:val="0"/>
        </w:rPr>
        <w:t xml:space="preserve">Rationale: </w:t>
      </w:r>
      <w:r w:rsidDel="00000000" w:rsidR="00000000" w:rsidRPr="00000000">
        <w:rPr>
          <w:color w:val="5f5b61"/>
          <w:sz w:val="20"/>
          <w:szCs w:val="20"/>
          <w:rtl w:val="0"/>
        </w:rPr>
        <w:t xml:space="preserve">To assist the officials in the managing of substitutions, players should exit the field from the bench side when the substitute(s) are beckoned on by the referee unless the player(s) is unable to do so because of an injury. This avoids unnecessary interaction with opposing teams and fans and minimizes the potential for unsporting behavior.</w:t>
      </w:r>
    </w:p>
    <w:p w:rsidR="00000000" w:rsidDel="00000000" w:rsidP="00000000" w:rsidRDefault="00000000" w:rsidRPr="00000000" w14:paraId="00000090">
      <w:pPr>
        <w:spacing w:after="240" w:before="240" w:line="480" w:lineRule="auto"/>
        <w:ind w:left="2160" w:firstLine="0"/>
        <w:rPr>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4-2-12 (NEW):</w:t>
      </w:r>
      <w:r w:rsidDel="00000000" w:rsidR="00000000" w:rsidRPr="00000000">
        <w:rPr>
          <w:color w:val="5f5b61"/>
          <w:sz w:val="20"/>
          <w:szCs w:val="20"/>
          <w:rtl w:val="0"/>
        </w:rPr>
        <w:t xml:space="preserve"> Defines how wearable technology devices may be worn.</w:t>
      </w:r>
    </w:p>
    <w:p w:rsidR="00000000" w:rsidDel="00000000" w:rsidP="00000000" w:rsidRDefault="00000000" w:rsidRPr="00000000" w14:paraId="00000091">
      <w:pPr>
        <w:spacing w:after="240" w:before="240" w:line="480" w:lineRule="auto"/>
        <w:ind w:left="2160" w:firstLine="0"/>
        <w:rPr>
          <w:color w:val="5f5b61"/>
          <w:sz w:val="20"/>
          <w:szCs w:val="20"/>
        </w:rPr>
      </w:pPr>
      <w:r w:rsidDel="00000000" w:rsidR="00000000" w:rsidRPr="00000000">
        <w:rPr>
          <w:b w:val="1"/>
          <w:color w:val="5f5b61"/>
          <w:sz w:val="20"/>
          <w:szCs w:val="20"/>
          <w:rtl w:val="0"/>
        </w:rPr>
        <w:t xml:space="preserve">Rationale: </w:t>
      </w:r>
      <w:r w:rsidDel="00000000" w:rsidR="00000000" w:rsidRPr="00000000">
        <w:rPr>
          <w:color w:val="5f5b61"/>
          <w:sz w:val="20"/>
          <w:szCs w:val="20"/>
          <w:rtl w:val="0"/>
        </w:rPr>
        <w:t xml:space="preserve">Sets a national standard for wearable technology. This change clarifies that these devices may be worn as a part of the shoe and/or under the uniform but not worn on the arm. Coaches and players are still not permitted to utilize technology to communicate during the game.</w:t>
      </w:r>
    </w:p>
    <w:p w:rsidR="00000000" w:rsidDel="00000000" w:rsidP="00000000" w:rsidRDefault="00000000" w:rsidRPr="00000000" w14:paraId="00000092">
      <w:pPr>
        <w:spacing w:after="240" w:before="240" w:line="480" w:lineRule="auto"/>
        <w:ind w:left="2160" w:firstLine="0"/>
        <w:rPr>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Rule 4 Reorganization: </w:t>
      </w:r>
      <w:r w:rsidDel="00000000" w:rsidR="00000000" w:rsidRPr="00000000">
        <w:rPr>
          <w:color w:val="5f5b61"/>
          <w:sz w:val="20"/>
          <w:szCs w:val="20"/>
          <w:rtl w:val="0"/>
        </w:rPr>
        <w:t xml:space="preserve">Adjusts the structure of the uniform rule to offer clarity.</w:t>
      </w:r>
    </w:p>
    <w:p w:rsidR="00000000" w:rsidDel="00000000" w:rsidP="00000000" w:rsidRDefault="00000000" w:rsidRPr="00000000" w14:paraId="00000093">
      <w:pPr>
        <w:spacing w:after="240" w:before="240" w:line="480" w:lineRule="auto"/>
        <w:ind w:left="2160" w:firstLine="0"/>
        <w:rPr>
          <w:color w:val="5f5b61"/>
          <w:sz w:val="20"/>
          <w:szCs w:val="20"/>
        </w:rPr>
      </w:pPr>
      <w:r w:rsidDel="00000000" w:rsidR="00000000" w:rsidRPr="00000000">
        <w:rPr>
          <w:b w:val="1"/>
          <w:color w:val="5f5b61"/>
          <w:sz w:val="20"/>
          <w:szCs w:val="20"/>
          <w:rtl w:val="0"/>
        </w:rPr>
        <w:t xml:space="preserve">Rationale: </w:t>
      </w:r>
      <w:r w:rsidDel="00000000" w:rsidR="00000000" w:rsidRPr="00000000">
        <w:rPr>
          <w:color w:val="5f5b61"/>
          <w:sz w:val="20"/>
          <w:szCs w:val="20"/>
          <w:rtl w:val="0"/>
        </w:rPr>
        <w:t xml:space="preserve">The reorganization of the uniform rule breaks up the rule into bite-size pieces that are easier for coaches and officials to apply.</w:t>
      </w:r>
    </w:p>
    <w:p w:rsidR="00000000" w:rsidDel="00000000" w:rsidP="00000000" w:rsidRDefault="00000000" w:rsidRPr="00000000" w14:paraId="00000094">
      <w:pPr>
        <w:spacing w:after="240" w:before="240" w:line="480" w:lineRule="auto"/>
        <w:ind w:left="2160" w:firstLine="0"/>
        <w:rPr>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11-1-5 (NEW): </w:t>
      </w:r>
      <w:r w:rsidDel="00000000" w:rsidR="00000000" w:rsidRPr="00000000">
        <w:rPr>
          <w:color w:val="5f5b61"/>
          <w:sz w:val="20"/>
          <w:szCs w:val="20"/>
          <w:rtl w:val="0"/>
        </w:rPr>
        <w:t xml:space="preserve">Defines deliberately playing the ball to clarify the existing rules.</w:t>
      </w:r>
    </w:p>
    <w:p w:rsidR="00000000" w:rsidDel="00000000" w:rsidP="00000000" w:rsidRDefault="00000000" w:rsidRPr="00000000" w14:paraId="00000095">
      <w:pPr>
        <w:spacing w:after="240" w:before="240" w:line="480" w:lineRule="auto"/>
        <w:ind w:left="2160" w:firstLine="0"/>
        <w:rPr>
          <w:color w:val="5f5b61"/>
          <w:sz w:val="20"/>
          <w:szCs w:val="20"/>
        </w:rPr>
      </w:pPr>
      <w:r w:rsidDel="00000000" w:rsidR="00000000" w:rsidRPr="00000000">
        <w:rPr>
          <w:b w:val="1"/>
          <w:color w:val="5f5b61"/>
          <w:sz w:val="20"/>
          <w:szCs w:val="20"/>
          <w:rtl w:val="0"/>
        </w:rPr>
        <w:t xml:space="preserve">Rationale: </w:t>
      </w:r>
      <w:r w:rsidDel="00000000" w:rsidR="00000000" w:rsidRPr="00000000">
        <w:rPr>
          <w:color w:val="5f5b61"/>
          <w:sz w:val="20"/>
          <w:szCs w:val="20"/>
          <w:rtl w:val="0"/>
        </w:rPr>
        <w:t xml:space="preserve">Defines the criteria for deliberately playing the ball when determining an offside infraction.</w:t>
      </w:r>
    </w:p>
    <w:p w:rsidR="00000000" w:rsidDel="00000000" w:rsidP="00000000" w:rsidRDefault="00000000" w:rsidRPr="00000000" w14:paraId="00000096">
      <w:pPr>
        <w:spacing w:after="240" w:before="240" w:line="480" w:lineRule="auto"/>
        <w:ind w:left="216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12-1-1 thru 3 (NEW), 18-1-1: </w:t>
      </w:r>
      <w:r w:rsidDel="00000000" w:rsidR="00000000" w:rsidRPr="00000000">
        <w:rPr>
          <w:rtl w:val="0"/>
        </w:rPr>
        <w:t xml:space="preserve">Clarifies various foul categories and defines the seven direct free kick fouls to provide consistency.</w:t>
      </w:r>
    </w:p>
    <w:p w:rsidR="00000000" w:rsidDel="00000000" w:rsidP="00000000" w:rsidRDefault="00000000" w:rsidRPr="00000000" w14:paraId="00000097">
      <w:pPr>
        <w:spacing w:after="240" w:before="240" w:line="480" w:lineRule="auto"/>
        <w:ind w:left="2160" w:firstLine="0"/>
        <w:rPr/>
      </w:pPr>
      <w:r w:rsidDel="00000000" w:rsidR="00000000" w:rsidRPr="00000000">
        <w:rPr>
          <w:b w:val="1"/>
          <w:color w:val="5f5b61"/>
          <w:sz w:val="20"/>
          <w:szCs w:val="20"/>
          <w:rtl w:val="0"/>
        </w:rPr>
        <w:t xml:space="preserve">Rationale: </w:t>
      </w:r>
      <w:r w:rsidDel="00000000" w:rsidR="00000000" w:rsidRPr="00000000">
        <w:rPr>
          <w:rtl w:val="0"/>
        </w:rPr>
        <w:t xml:space="preserve">The new article in Rule 12 and added definitions to Rule 18 define the seven direct free kick fouls and provide consistency for officials interpreting misconduct.</w:t>
      </w:r>
    </w:p>
    <w:p w:rsidR="00000000" w:rsidDel="00000000" w:rsidP="00000000" w:rsidRDefault="00000000" w:rsidRPr="00000000" w14:paraId="00000098">
      <w:pPr>
        <w:spacing w:after="240" w:before="240" w:line="480" w:lineRule="auto"/>
        <w:ind w:left="216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12-2-2, 3 (NEW): </w:t>
      </w:r>
      <w:r w:rsidDel="00000000" w:rsidR="00000000" w:rsidRPr="00000000">
        <w:rPr>
          <w:rtl w:val="0"/>
        </w:rPr>
        <w:t xml:space="preserve">Clarifies that neither accidental nor deliberate hand/arm contact can result in a goal.</w:t>
      </w:r>
    </w:p>
    <w:p w:rsidR="00000000" w:rsidDel="00000000" w:rsidP="00000000" w:rsidRDefault="00000000" w:rsidRPr="00000000" w14:paraId="00000099">
      <w:pPr>
        <w:spacing w:after="240" w:before="240" w:line="480" w:lineRule="auto"/>
        <w:ind w:left="2160" w:firstLine="0"/>
        <w:rPr/>
      </w:pPr>
      <w:r w:rsidDel="00000000" w:rsidR="00000000" w:rsidRPr="00000000">
        <w:rPr>
          <w:b w:val="1"/>
          <w:color w:val="5f5b61"/>
          <w:sz w:val="20"/>
          <w:szCs w:val="20"/>
          <w:rtl w:val="0"/>
        </w:rPr>
        <w:t xml:space="preserve">Rationale: </w:t>
      </w:r>
      <w:r w:rsidDel="00000000" w:rsidR="00000000" w:rsidRPr="00000000">
        <w:rPr>
          <w:rtl w:val="0"/>
        </w:rPr>
        <w:t xml:space="preserve">The new articles eliminate the necessity for the referee to determine if the hand/arm contact was accidental or deliberate. Now, neither accidental nor deliberate contact with the hand/arm result in a goal for greater consistency and ease of interpretation.</w:t>
      </w:r>
    </w:p>
    <w:p w:rsidR="00000000" w:rsidDel="00000000" w:rsidP="00000000" w:rsidRDefault="00000000" w:rsidRPr="00000000" w14:paraId="0000009A">
      <w:pPr>
        <w:spacing w:after="240" w:before="240" w:line="480" w:lineRule="auto"/>
        <w:ind w:left="216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12-7-5 (NEW): </w:t>
      </w:r>
      <w:r w:rsidDel="00000000" w:rsidR="00000000" w:rsidRPr="00000000">
        <w:rPr>
          <w:rtl w:val="0"/>
        </w:rPr>
        <w:t xml:space="preserve">Offers clarity regarding goalkeeper handling not permitted outside and inside the penalty area.</w:t>
      </w:r>
    </w:p>
    <w:p w:rsidR="00000000" w:rsidDel="00000000" w:rsidP="00000000" w:rsidRDefault="00000000" w:rsidRPr="00000000" w14:paraId="0000009B">
      <w:pPr>
        <w:spacing w:after="240" w:before="240" w:line="480" w:lineRule="auto"/>
        <w:ind w:left="2160" w:firstLine="0"/>
        <w:rPr/>
      </w:pPr>
      <w:r w:rsidDel="00000000" w:rsidR="00000000" w:rsidRPr="00000000">
        <w:rPr>
          <w:b w:val="1"/>
          <w:color w:val="5f5b61"/>
          <w:sz w:val="20"/>
          <w:szCs w:val="20"/>
          <w:rtl w:val="0"/>
        </w:rPr>
        <w:t xml:space="preserve">Rationale: </w:t>
      </w:r>
      <w:r w:rsidDel="00000000" w:rsidR="00000000" w:rsidRPr="00000000">
        <w:rPr>
          <w:rtl w:val="0"/>
        </w:rPr>
        <w:t xml:space="preserve">Adding language and direction for officials regarding goalkeeper handling outside the penalty area and inside the penalty area when they are not permitted to handle the ball.</w:t>
      </w:r>
    </w:p>
    <w:p w:rsidR="00000000" w:rsidDel="00000000" w:rsidP="00000000" w:rsidRDefault="00000000" w:rsidRPr="00000000" w14:paraId="0000009C">
      <w:pPr>
        <w:spacing w:after="240" w:before="240" w:line="480" w:lineRule="auto"/>
        <w:ind w:left="216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12-8-4(NEW), 12-8-1f(14, 15), 12-8-2d (3,4):</w:t>
      </w:r>
      <w:r w:rsidDel="00000000" w:rsidR="00000000" w:rsidRPr="00000000">
        <w:rPr>
          <w:rtl w:val="0"/>
        </w:rPr>
        <w:t xml:space="preserve"> Defines considerations of denying an obvious goal-scoring opportunity (DOGSO).</w:t>
      </w:r>
    </w:p>
    <w:p w:rsidR="00000000" w:rsidDel="00000000" w:rsidP="00000000" w:rsidRDefault="00000000" w:rsidRPr="00000000" w14:paraId="0000009D">
      <w:pPr>
        <w:spacing w:after="240" w:before="240" w:line="480" w:lineRule="auto"/>
        <w:ind w:left="2160" w:firstLine="0"/>
        <w:rPr/>
      </w:pPr>
      <w:r w:rsidDel="00000000" w:rsidR="00000000" w:rsidRPr="00000000">
        <w:rPr>
          <w:b w:val="1"/>
          <w:color w:val="5f5b61"/>
          <w:sz w:val="20"/>
          <w:szCs w:val="20"/>
          <w:rtl w:val="0"/>
        </w:rPr>
        <w:t xml:space="preserve">Rationale: </w:t>
      </w:r>
      <w:r w:rsidDel="00000000" w:rsidR="00000000" w:rsidRPr="00000000">
        <w:rPr>
          <w:rtl w:val="0"/>
        </w:rPr>
        <w:t xml:space="preserve">This rule defines the considerations of an obvious goal-scoring opportunity to provide additional consistency and clarity for referees.</w:t>
      </w:r>
    </w:p>
    <w:p w:rsidR="00000000" w:rsidDel="00000000" w:rsidP="00000000" w:rsidRDefault="00000000" w:rsidRPr="00000000" w14:paraId="0000009E">
      <w:pPr>
        <w:spacing w:after="240" w:before="240" w:line="480" w:lineRule="auto"/>
        <w:ind w:left="2160" w:firstLine="0"/>
        <w:rPr>
          <w:b w:val="1"/>
          <w:color w:val="5f5b6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rtl w:val="0"/>
        </w:rPr>
        <w:t xml:space="preserve">2023-24 Editorial Changes</w:t>
      </w:r>
    </w:p>
    <w:p w:rsidR="00000000" w:rsidDel="00000000" w:rsidP="00000000" w:rsidRDefault="00000000" w:rsidRPr="00000000" w14:paraId="0000009F">
      <w:pPr>
        <w:spacing w:after="240" w:before="240" w:line="480" w:lineRule="auto"/>
        <w:ind w:left="2160" w:firstLine="0"/>
        <w:rPr>
          <w:b w:val="1"/>
          <w:color w:val="5f5b61"/>
          <w:sz w:val="20"/>
          <w:szCs w:val="20"/>
        </w:rPr>
      </w:pPr>
      <w:r w:rsidDel="00000000" w:rsidR="00000000" w:rsidRPr="00000000">
        <w:rPr>
          <w:sz w:val="20"/>
          <w:szCs w:val="20"/>
          <w:rtl w:val="0"/>
        </w:rPr>
        <w:t xml:space="preserve">9-1-1a </w:t>
      </w:r>
      <w:r w:rsidDel="00000000" w:rsidR="00000000" w:rsidRPr="00000000">
        <w:rPr>
          <w:b w:val="1"/>
          <w:color w:val="5f5b61"/>
          <w:sz w:val="20"/>
          <w:szCs w:val="20"/>
          <w:rtl w:val="0"/>
        </w:rPr>
        <w:t xml:space="preserve">2023-24 Points of Emphasis</w:t>
      </w:r>
    </w:p>
    <w:p w:rsidR="00000000" w:rsidDel="00000000" w:rsidP="00000000" w:rsidRDefault="00000000" w:rsidRPr="00000000" w14:paraId="000000A0">
      <w:pPr>
        <w:shd w:fill="ffffff" w:val="clear"/>
        <w:spacing w:after="520" w:line="480" w:lineRule="auto"/>
        <w:ind w:left="2880" w:firstLine="0"/>
        <w:rPr>
          <w:color w:val="5f5b61"/>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5f5b61"/>
          <w:sz w:val="20"/>
          <w:szCs w:val="20"/>
          <w:rtl w:val="0"/>
        </w:rPr>
        <w:t xml:space="preserve">1.    Wearable Technology</w:t>
      </w:r>
    </w:p>
    <w:p w:rsidR="00000000" w:rsidDel="00000000" w:rsidP="00000000" w:rsidRDefault="00000000" w:rsidRPr="00000000" w14:paraId="000000A1">
      <w:pPr>
        <w:shd w:fill="ffffff" w:val="clear"/>
        <w:spacing w:after="520" w:line="480" w:lineRule="auto"/>
        <w:ind w:left="2880" w:firstLine="0"/>
        <w:rPr>
          <w:color w:val="5f5b61"/>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5f5b61"/>
          <w:sz w:val="20"/>
          <w:szCs w:val="20"/>
          <w:rtl w:val="0"/>
        </w:rPr>
        <w:t xml:space="preserve">2.    Coaching and Team Area Decorum</w:t>
      </w:r>
    </w:p>
    <w:p w:rsidR="00000000" w:rsidDel="00000000" w:rsidP="00000000" w:rsidRDefault="00000000" w:rsidRPr="00000000" w14:paraId="000000A2">
      <w:pPr>
        <w:shd w:fill="ffffff" w:val="clear"/>
        <w:spacing w:after="520" w:line="480" w:lineRule="auto"/>
        <w:ind w:left="2880" w:firstLine="0"/>
        <w:rPr>
          <w:color w:val="5f5b61"/>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5f5b61"/>
          <w:sz w:val="20"/>
          <w:szCs w:val="20"/>
          <w:rtl w:val="0"/>
        </w:rPr>
        <w:t xml:space="preserve">3.    Denying an Obvious Goal-Scoring Opportunity (DOGSO)</w:t>
      </w:r>
    </w:p>
    <w:p w:rsidR="00000000" w:rsidDel="00000000" w:rsidP="00000000" w:rsidRDefault="00000000" w:rsidRPr="00000000" w14:paraId="000000A3">
      <w:pPr>
        <w:shd w:fill="ffffff" w:val="clear"/>
        <w:spacing w:after="520" w:line="480" w:lineRule="auto"/>
        <w:ind w:left="2880" w:firstLine="0"/>
        <w:rPr>
          <w:color w:val="5f5b61"/>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5f5b61"/>
          <w:sz w:val="20"/>
          <w:szCs w:val="20"/>
          <w:rtl w:val="0"/>
        </w:rPr>
        <w:t xml:space="preserve">4.    Substitutions</w:t>
      </w:r>
    </w:p>
    <w:p w:rsidR="00000000" w:rsidDel="00000000" w:rsidP="00000000" w:rsidRDefault="00000000" w:rsidRPr="00000000" w14:paraId="000000A4">
      <w:pPr>
        <w:shd w:fill="ffffff" w:val="clear"/>
        <w:spacing w:after="520" w:line="480" w:lineRule="auto"/>
        <w:ind w:left="2880" w:firstLine="0"/>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A5">
      <w:pPr>
        <w:shd w:fill="ffffff" w:val="clear"/>
        <w:spacing w:after="240" w:before="240" w:line="480" w:lineRule="auto"/>
        <w:rPr>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sz w:val="20"/>
          <w:szCs w:val="20"/>
          <w:rtl w:val="0"/>
        </w:rPr>
        <w:t xml:space="preserve">Coaches Association Presidents Meeting</w:t>
      </w:r>
    </w:p>
    <w:p w:rsidR="00000000" w:rsidDel="00000000" w:rsidP="00000000" w:rsidRDefault="00000000" w:rsidRPr="00000000" w14:paraId="000000A6">
      <w:pPr>
        <w:shd w:fill="ffffff" w:val="clear"/>
        <w:spacing w:after="240" w:before="240" w:line="480" w:lineRule="auto"/>
        <w:ind w:left="1440" w:firstLine="0"/>
        <w:rPr>
          <w:sz w:val="20"/>
          <w:szCs w:val="20"/>
        </w:rPr>
      </w:pPr>
      <w:r w:rsidDel="00000000" w:rsidR="00000000" w:rsidRPr="00000000">
        <w:rPr>
          <w:rFonts w:ascii="Courier New" w:cs="Courier New" w:eastAsia="Courier New" w:hAnsi="Courier New"/>
          <w:color w:val="222222"/>
          <w:sz w:val="20"/>
          <w:szCs w:val="20"/>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T</w:t>
      </w:r>
      <w:r w:rsidDel="00000000" w:rsidR="00000000" w:rsidRPr="00000000">
        <w:rPr>
          <w:sz w:val="20"/>
          <w:szCs w:val="20"/>
          <w:rtl w:val="0"/>
        </w:rPr>
        <w:t xml:space="preserve">he Ohio High School Athletic Association Staff hosts an in-person meeting with Presidents of the various State Coaches Associations, </w:t>
      </w:r>
      <w:r w:rsidDel="00000000" w:rsidR="00000000" w:rsidRPr="00000000">
        <w:rPr>
          <w:b w:val="1"/>
          <w:sz w:val="20"/>
          <w:szCs w:val="20"/>
          <w:rtl w:val="0"/>
        </w:rPr>
        <w:t xml:space="preserve">Wednesday, April 2</w:t>
      </w:r>
      <w:r w:rsidDel="00000000" w:rsidR="00000000" w:rsidRPr="00000000">
        <w:rPr>
          <w:b w:val="1"/>
          <w:color w:val="222222"/>
          <w:sz w:val="20"/>
          <w:szCs w:val="20"/>
          <w:rtl w:val="0"/>
        </w:rPr>
        <w:t xml:space="preserve">6</w:t>
      </w:r>
      <w:r w:rsidDel="00000000" w:rsidR="00000000" w:rsidRPr="00000000">
        <w:rPr>
          <w:sz w:val="20"/>
          <w:szCs w:val="20"/>
          <w:rtl w:val="0"/>
        </w:rPr>
        <w:t xml:space="preserve"> </w:t>
      </w:r>
      <w:r w:rsidDel="00000000" w:rsidR="00000000" w:rsidRPr="00000000">
        <w:rPr>
          <w:b w:val="1"/>
          <w:sz w:val="20"/>
          <w:szCs w:val="20"/>
          <w:rtl w:val="0"/>
        </w:rPr>
        <w:t xml:space="preserve">9:00 a.m.</w:t>
      </w:r>
      <w:r w:rsidDel="00000000" w:rsidR="00000000" w:rsidRPr="00000000">
        <w:rPr>
          <w:sz w:val="20"/>
          <w:szCs w:val="20"/>
          <w:rtl w:val="0"/>
        </w:rPr>
        <w:t xml:space="preserve"> at the OHSAA Offices (4080 Roselea Place, Columbus 43214). Presidents are up-to-dated with the latest OHSAA happenings and share common concerns. i.e., Coaching Days</w:t>
      </w:r>
    </w:p>
    <w:p w:rsidR="00000000" w:rsidDel="00000000" w:rsidP="00000000" w:rsidRDefault="00000000" w:rsidRPr="00000000" w14:paraId="000000A7">
      <w:pPr>
        <w:shd w:fill="ffffff" w:val="clear"/>
        <w:spacing w:after="240" w:before="240" w:line="480" w:lineRule="auto"/>
        <w:ind w:left="1440" w:firstLine="0"/>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A8">
      <w:pPr>
        <w:shd w:fill="ffffff" w:val="clear"/>
        <w:spacing w:after="240" w:before="240" w:line="480" w:lineRule="auto"/>
        <w:rPr>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sz w:val="20"/>
          <w:szCs w:val="20"/>
          <w:rtl w:val="0"/>
        </w:rPr>
        <w:t xml:space="preserve">Summer OSSCA Board of Directors Pre-season Meeting</w:t>
      </w:r>
    </w:p>
    <w:p w:rsidR="00000000" w:rsidDel="00000000" w:rsidP="00000000" w:rsidRDefault="00000000" w:rsidRPr="00000000" w14:paraId="000000A9">
      <w:pPr>
        <w:shd w:fill="ffffff" w:val="clear"/>
        <w:spacing w:after="240" w:before="240" w:line="480" w:lineRule="auto"/>
        <w:ind w:left="1440" w:firstLine="0"/>
        <w:rPr>
          <w:sz w:val="20"/>
          <w:szCs w:val="20"/>
        </w:rPr>
      </w:pPr>
      <w:r w:rsidDel="00000000" w:rsidR="00000000" w:rsidRPr="00000000">
        <w:rPr>
          <w:rFonts w:ascii="Courier New" w:cs="Courier New" w:eastAsia="Courier New" w:hAnsi="Courier New"/>
          <w:color w:val="222222"/>
          <w:sz w:val="20"/>
          <w:szCs w:val="20"/>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sz w:val="20"/>
          <w:szCs w:val="20"/>
          <w:rtl w:val="0"/>
        </w:rPr>
        <w:t xml:space="preserve">Date:  June 24, 2023</w:t>
      </w:r>
    </w:p>
    <w:p w:rsidR="00000000" w:rsidDel="00000000" w:rsidP="00000000" w:rsidRDefault="00000000" w:rsidRPr="00000000" w14:paraId="000000AA">
      <w:pPr>
        <w:shd w:fill="ffffff" w:val="clear"/>
        <w:spacing w:after="240" w:before="240" w:line="480" w:lineRule="auto"/>
        <w:ind w:left="1440" w:firstLine="0"/>
        <w:rPr>
          <w:sz w:val="20"/>
          <w:szCs w:val="20"/>
        </w:rPr>
      </w:pPr>
      <w:r w:rsidDel="00000000" w:rsidR="00000000" w:rsidRPr="00000000">
        <w:rPr>
          <w:rFonts w:ascii="Courier New" w:cs="Courier New" w:eastAsia="Courier New" w:hAnsi="Courier New"/>
          <w:color w:val="222222"/>
          <w:sz w:val="20"/>
          <w:szCs w:val="20"/>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sz w:val="20"/>
          <w:szCs w:val="20"/>
          <w:rtl w:val="0"/>
        </w:rPr>
        <w:t xml:space="preserve">Time:  10:00 am</w:t>
      </w:r>
    </w:p>
    <w:p w:rsidR="00000000" w:rsidDel="00000000" w:rsidP="00000000" w:rsidRDefault="00000000" w:rsidRPr="00000000" w14:paraId="000000AB">
      <w:pPr>
        <w:shd w:fill="ffffff" w:val="clear"/>
        <w:spacing w:after="240" w:before="240" w:line="480" w:lineRule="auto"/>
        <w:ind w:left="1440" w:firstLine="0"/>
        <w:rPr>
          <w:sz w:val="20"/>
          <w:szCs w:val="20"/>
        </w:rPr>
      </w:pPr>
      <w:r w:rsidDel="00000000" w:rsidR="00000000" w:rsidRPr="00000000">
        <w:rPr>
          <w:rFonts w:ascii="Courier New" w:cs="Courier New" w:eastAsia="Courier New" w:hAnsi="Courier New"/>
          <w:color w:val="222222"/>
          <w:sz w:val="20"/>
          <w:szCs w:val="20"/>
          <w:rtl w:val="0"/>
        </w:rPr>
        <w:t xml:space="preserve">o</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sz w:val="20"/>
          <w:szCs w:val="20"/>
          <w:rtl w:val="0"/>
        </w:rPr>
        <w:t xml:space="preserve">Location:  OHSAA Office</w:t>
      </w:r>
    </w:p>
    <w:p w:rsidR="00000000" w:rsidDel="00000000" w:rsidP="00000000" w:rsidRDefault="00000000" w:rsidRPr="00000000" w14:paraId="000000AC">
      <w:pPr>
        <w:shd w:fill="ffffff" w:val="clear"/>
        <w:spacing w:after="240" w:before="240" w:line="480" w:lineRule="auto"/>
        <w:ind w:left="1440" w:firstLine="0"/>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AD">
      <w:pPr>
        <w:shd w:fill="ffffff" w:val="clear"/>
        <w:spacing w:line="480" w:lineRule="auto"/>
        <w:ind w:left="72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OSSCA Hall of Fame – John Johnson/Gary Avedikian</w:t>
      </w:r>
    </w:p>
    <w:p w:rsidR="00000000" w:rsidDel="00000000" w:rsidP="00000000" w:rsidRDefault="00000000" w:rsidRPr="00000000" w14:paraId="000000AE">
      <w:pPr>
        <w:shd w:fill="ffffff" w:val="clear"/>
        <w:spacing w:line="480" w:lineRule="auto"/>
        <w:ind w:left="720" w:firstLine="0"/>
        <w:rPr>
          <w:b w:val="1"/>
          <w:color w:val="222222"/>
          <w:sz w:val="20"/>
          <w:szCs w:val="20"/>
          <w:vertAlign w:val="superscript"/>
        </w:rPr>
      </w:pPr>
      <w:r w:rsidDel="00000000" w:rsidR="00000000" w:rsidRPr="00000000">
        <w:rPr>
          <w:color w:val="222222"/>
          <w:sz w:val="20"/>
          <w:szCs w:val="20"/>
          <w:rtl w:val="0"/>
        </w:rPr>
        <w:t xml:space="preserve">o   President gets nominations to John- Friday, J</w:t>
      </w:r>
      <w:r w:rsidDel="00000000" w:rsidR="00000000" w:rsidRPr="00000000">
        <w:rPr>
          <w:b w:val="1"/>
          <w:color w:val="222222"/>
          <w:sz w:val="20"/>
          <w:szCs w:val="20"/>
          <w:rtl w:val="0"/>
        </w:rPr>
        <w:t xml:space="preserve">une 30</w:t>
      </w:r>
      <w:r w:rsidDel="00000000" w:rsidR="00000000" w:rsidRPr="00000000">
        <w:rPr>
          <w:b w:val="1"/>
          <w:color w:val="222222"/>
          <w:sz w:val="20"/>
          <w:szCs w:val="20"/>
          <w:vertAlign w:val="superscript"/>
          <w:rtl w:val="0"/>
        </w:rPr>
        <w:t xml:space="preserve">th</w:t>
      </w:r>
    </w:p>
    <w:p w:rsidR="00000000" w:rsidDel="00000000" w:rsidP="00000000" w:rsidRDefault="00000000" w:rsidRPr="00000000" w14:paraId="000000AF">
      <w:pPr>
        <w:shd w:fill="ffffff" w:val="clear"/>
        <w:spacing w:line="480" w:lineRule="auto"/>
        <w:ind w:left="720" w:firstLine="0"/>
        <w:rPr>
          <w:color w:val="222222"/>
          <w:sz w:val="20"/>
          <w:szCs w:val="20"/>
        </w:rPr>
      </w:pPr>
      <w:r w:rsidDel="00000000" w:rsidR="00000000" w:rsidRPr="00000000">
        <w:rPr>
          <w:color w:val="222222"/>
          <w:sz w:val="20"/>
          <w:szCs w:val="20"/>
          <w:rtl w:val="0"/>
        </w:rPr>
        <w:t xml:space="preserve">o   Meet via Zoom to speak on nominees- </w:t>
      </w:r>
      <w:r w:rsidDel="00000000" w:rsidR="00000000" w:rsidRPr="00000000">
        <w:rPr>
          <w:b w:val="1"/>
          <w:color w:val="222222"/>
          <w:sz w:val="20"/>
          <w:szCs w:val="20"/>
          <w:rtl w:val="0"/>
        </w:rPr>
        <w:t xml:space="preserve">Sunday, July 16</w:t>
      </w:r>
      <w:r w:rsidDel="00000000" w:rsidR="00000000" w:rsidRPr="00000000">
        <w:rPr>
          <w:b w:val="1"/>
          <w:color w:val="222222"/>
          <w:sz w:val="20"/>
          <w:szCs w:val="20"/>
          <w:vertAlign w:val="superscript"/>
          <w:rtl w:val="0"/>
        </w:rPr>
        <w:t xml:space="preserve">th</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(District Presidents preference)</w:t>
      </w:r>
    </w:p>
    <w:p w:rsidR="00000000" w:rsidDel="00000000" w:rsidP="00000000" w:rsidRDefault="00000000" w:rsidRPr="00000000" w14:paraId="000000B0">
      <w:pPr>
        <w:shd w:fill="ffffff" w:val="clear"/>
        <w:spacing w:line="480" w:lineRule="auto"/>
        <w:ind w:left="720" w:firstLine="0"/>
        <w:rPr>
          <w:color w:val="222222"/>
          <w:sz w:val="20"/>
          <w:szCs w:val="20"/>
        </w:rPr>
      </w:pPr>
      <w:r w:rsidDel="00000000" w:rsidR="00000000" w:rsidRPr="00000000">
        <w:rPr>
          <w:color w:val="222222"/>
          <w:sz w:val="20"/>
          <w:szCs w:val="20"/>
          <w:rtl w:val="0"/>
        </w:rPr>
        <w:t xml:space="preserve">o   Voter submits ballot- </w:t>
      </w:r>
      <w:r w:rsidDel="00000000" w:rsidR="00000000" w:rsidRPr="00000000">
        <w:rPr>
          <w:b w:val="1"/>
          <w:color w:val="222222"/>
          <w:sz w:val="20"/>
          <w:szCs w:val="20"/>
          <w:rtl w:val="0"/>
        </w:rPr>
        <w:t xml:space="preserve">Sunday, July 30</w:t>
      </w:r>
      <w:r w:rsidDel="00000000" w:rsidR="00000000" w:rsidRPr="00000000">
        <w:rPr>
          <w:b w:val="1"/>
          <w:color w:val="222222"/>
          <w:sz w:val="20"/>
          <w:szCs w:val="20"/>
          <w:vertAlign w:val="superscript"/>
          <w:rtl w:val="0"/>
        </w:rPr>
        <w:t xml:space="preserve">th</w:t>
      </w:r>
      <w:r w:rsidDel="00000000" w:rsidR="00000000" w:rsidRPr="00000000">
        <w:rPr>
          <w:b w:val="1"/>
          <w:color w:val="222222"/>
          <w:sz w:val="20"/>
          <w:szCs w:val="20"/>
          <w:rtl w:val="0"/>
        </w:rPr>
        <w:t xml:space="preserve"> midnight deadline</w:t>
      </w:r>
      <w:r w:rsidDel="00000000" w:rsidR="00000000" w:rsidRPr="00000000">
        <w:rPr>
          <w:color w:val="222222"/>
          <w:sz w:val="20"/>
          <w:szCs w:val="20"/>
          <w:rtl w:val="0"/>
        </w:rPr>
        <w:t xml:space="preserve">                          </w:t>
        <w:tab/>
      </w:r>
    </w:p>
    <w:p w:rsidR="00000000" w:rsidDel="00000000" w:rsidP="00000000" w:rsidRDefault="00000000" w:rsidRPr="00000000" w14:paraId="000000B1">
      <w:pPr>
        <w:shd w:fill="ffffff" w:val="clear"/>
        <w:spacing w:line="480" w:lineRule="auto"/>
        <w:ind w:left="1080" w:firstLine="0"/>
        <w:rPr>
          <w:b w:val="1"/>
          <w:color w:val="222222"/>
          <w:sz w:val="20"/>
          <w:szCs w:val="20"/>
          <w:vertAlign w:val="superscript"/>
        </w:rPr>
      </w:pPr>
      <w:r w:rsidDel="00000000" w:rsidR="00000000" w:rsidRPr="00000000">
        <w:rPr>
          <w:color w:val="222222"/>
          <w:sz w:val="20"/>
          <w:szCs w:val="20"/>
          <w:rtl w:val="0"/>
        </w:rPr>
        <w:t xml:space="preserve">Chairman returns results- </w:t>
      </w:r>
      <w:r w:rsidDel="00000000" w:rsidR="00000000" w:rsidRPr="00000000">
        <w:rPr>
          <w:b w:val="1"/>
          <w:color w:val="222222"/>
          <w:sz w:val="20"/>
          <w:szCs w:val="20"/>
          <w:rtl w:val="0"/>
        </w:rPr>
        <w:t xml:space="preserve">Monday, July 31</w:t>
      </w:r>
      <w:r w:rsidDel="00000000" w:rsidR="00000000" w:rsidRPr="00000000">
        <w:rPr>
          <w:b w:val="1"/>
          <w:color w:val="222222"/>
          <w:sz w:val="20"/>
          <w:szCs w:val="20"/>
          <w:vertAlign w:val="superscript"/>
          <w:rtl w:val="0"/>
        </w:rPr>
        <w:t xml:space="preserve">st</w:t>
      </w:r>
    </w:p>
    <w:p w:rsidR="00000000" w:rsidDel="00000000" w:rsidP="00000000" w:rsidRDefault="00000000" w:rsidRPr="00000000" w14:paraId="000000B2">
      <w:pPr>
        <w:shd w:fill="ffffff" w:val="clear"/>
        <w:spacing w:line="480" w:lineRule="auto"/>
        <w:ind w:left="216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President personally contacts HOF Honoree</w:t>
      </w:r>
    </w:p>
    <w:p w:rsidR="00000000" w:rsidDel="00000000" w:rsidP="00000000" w:rsidRDefault="00000000" w:rsidRPr="00000000" w14:paraId="000000B3">
      <w:pPr>
        <w:shd w:fill="ffffff" w:val="clear"/>
        <w:spacing w:line="480" w:lineRule="auto"/>
        <w:ind w:left="2160" w:firstLine="0"/>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B4">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Once Around the Room</w:t>
      </w:r>
    </w:p>
    <w:p w:rsidR="00000000" w:rsidDel="00000000" w:rsidP="00000000" w:rsidRDefault="00000000" w:rsidRPr="00000000" w14:paraId="000000B5">
      <w:pPr>
        <w:spacing w:after="240" w:before="240"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6">
      <w:pPr>
        <w:spacing w:after="240" w:before="240" w:line="48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Motion to Adjourn the Meeting</w:t>
      </w:r>
    </w:p>
    <w:p w:rsidR="00000000" w:rsidDel="00000000" w:rsidP="00000000" w:rsidRDefault="00000000" w:rsidRPr="00000000" w14:paraId="000000B7">
      <w:pPr>
        <w:spacing w:after="240" w:before="240" w:line="480" w:lineRule="auto"/>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